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0003" w:rsidRDefault="005A0003">
      <w:pPr>
        <w:spacing w:after="160" w:line="259" w:lineRule="auto"/>
        <w:rPr>
          <w:rFonts w:ascii="Times New Roman" w:eastAsia="Times New Roman" w:hAnsi="Times New Roman" w:cs="Times New Roman"/>
          <w:sz w:val="20"/>
          <w:szCs w:val="20"/>
          <w:lang w:val="uk-UA"/>
        </w:rPr>
      </w:pPr>
      <w:r>
        <w:rPr>
          <w:rFonts w:ascii="Times New Roman" w:eastAsia="Times New Roman" w:hAnsi="Times New Roman" w:cs="Times New Roman"/>
          <w:noProof/>
          <w:sz w:val="20"/>
          <w:szCs w:val="20"/>
        </w:rPr>
        <w:drawing>
          <wp:anchor distT="0" distB="0" distL="0" distR="0" simplePos="0" relativeHeight="251658240" behindDoc="1" locked="0" layoutInCell="0" allowOverlap="1">
            <wp:simplePos x="0" y="0"/>
            <wp:positionH relativeFrom="page">
              <wp:posOffset>57150</wp:posOffset>
            </wp:positionH>
            <wp:positionV relativeFrom="page">
              <wp:posOffset>38100</wp:posOffset>
            </wp:positionV>
            <wp:extent cx="7429500" cy="10610850"/>
            <wp:effectExtent l="19050" t="0" r="0" b="0"/>
            <wp:wrapNone/>
            <wp:docPr id="83" name="Рисунок 83" descr="C:\El_Post\NEW\media\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El_Post\NEW\media\image1.png"/>
                    <pic:cNvPicPr>
                      <a:picLocks noChangeAspect="1" noChangeArrowheads="1"/>
                    </pic:cNvPicPr>
                  </pic:nvPicPr>
                  <pic:blipFill>
                    <a:blip r:embed="rId5" r:link="rId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7429500" cy="10610850"/>
                    </a:xfrm>
                    <a:prstGeom prst="rect">
                      <a:avLst/>
                    </a:prstGeom>
                    <a:noFill/>
                    <a:ln>
                      <a:noFill/>
                    </a:ln>
                  </pic:spPr>
                </pic:pic>
              </a:graphicData>
            </a:graphic>
          </wp:anchor>
        </w:drawing>
      </w:r>
      <w:r>
        <w:rPr>
          <w:rFonts w:ascii="Times New Roman" w:eastAsia="Times New Roman" w:hAnsi="Times New Roman" w:cs="Times New Roman"/>
          <w:sz w:val="20"/>
          <w:szCs w:val="20"/>
          <w:lang w:val="uk-UA"/>
        </w:rPr>
        <w:br w:type="page"/>
      </w:r>
      <w:bookmarkStart w:id="0" w:name="_GoBack"/>
      <w:bookmarkEnd w:id="0"/>
    </w:p>
    <w:p w:rsidR="003D170C" w:rsidRDefault="003D170C" w:rsidP="003D170C">
      <w:pPr>
        <w:spacing w:after="0" w:line="240" w:lineRule="auto"/>
        <w:ind w:left="5103"/>
        <w:jc w:val="both"/>
        <w:rPr>
          <w:rFonts w:ascii="Times New Roman" w:eastAsia="Times New Roman" w:hAnsi="Times New Roman" w:cs="Times New Roman"/>
          <w:sz w:val="20"/>
          <w:szCs w:val="20"/>
          <w:lang w:val="uk-UA"/>
        </w:rPr>
      </w:pPr>
    </w:p>
    <w:p w:rsidR="005A0003" w:rsidRDefault="005A0003" w:rsidP="003D170C">
      <w:pPr>
        <w:spacing w:after="0" w:line="240" w:lineRule="auto"/>
        <w:ind w:left="5103"/>
        <w:jc w:val="both"/>
        <w:rPr>
          <w:rFonts w:ascii="Times New Roman" w:eastAsia="Times New Roman" w:hAnsi="Times New Roman" w:cs="Times New Roman"/>
          <w:sz w:val="20"/>
          <w:szCs w:val="20"/>
          <w:lang w:val="uk-UA"/>
        </w:rPr>
      </w:pPr>
    </w:p>
    <w:p w:rsidR="005A0003" w:rsidRDefault="005A0003" w:rsidP="003D170C">
      <w:pPr>
        <w:spacing w:after="0" w:line="240" w:lineRule="auto"/>
        <w:ind w:left="5103"/>
        <w:jc w:val="both"/>
        <w:rPr>
          <w:rFonts w:ascii="Times New Roman" w:eastAsia="Times New Roman" w:hAnsi="Times New Roman" w:cs="Times New Roman"/>
          <w:sz w:val="20"/>
          <w:szCs w:val="20"/>
          <w:lang w:val="uk-UA"/>
        </w:rPr>
      </w:pPr>
    </w:p>
    <w:p w:rsidR="005A0003" w:rsidRDefault="005A0003" w:rsidP="003D170C">
      <w:pPr>
        <w:spacing w:after="0" w:line="240" w:lineRule="auto"/>
        <w:ind w:left="5103"/>
        <w:jc w:val="both"/>
        <w:rPr>
          <w:rFonts w:ascii="Times New Roman" w:eastAsia="Times New Roman" w:hAnsi="Times New Roman" w:cs="Times New Roman"/>
          <w:sz w:val="20"/>
          <w:szCs w:val="20"/>
          <w:lang w:val="uk-UA"/>
        </w:rPr>
      </w:pPr>
    </w:p>
    <w:p w:rsidR="003D170C" w:rsidRDefault="003D170C" w:rsidP="003D170C">
      <w:pPr>
        <w:spacing w:after="0" w:line="240" w:lineRule="auto"/>
        <w:ind w:left="5103"/>
        <w:jc w:val="both"/>
        <w:rPr>
          <w:rFonts w:ascii="Times New Roman" w:eastAsia="Times New Roman" w:hAnsi="Times New Roman" w:cs="Times New Roman"/>
          <w:sz w:val="20"/>
          <w:szCs w:val="20"/>
          <w:lang w:val="uk-UA"/>
        </w:rPr>
      </w:pPr>
      <w:r>
        <w:rPr>
          <w:rFonts w:ascii="Times New Roman" w:eastAsia="Times New Roman" w:hAnsi="Times New Roman" w:cs="Times New Roman"/>
          <w:sz w:val="20"/>
          <w:szCs w:val="20"/>
          <w:lang w:val="uk-UA"/>
        </w:rPr>
        <w:t>Додаток до листа Міністерства освіти і науки України від</w:t>
      </w:r>
      <w:r w:rsidR="008D026A">
        <w:rPr>
          <w:rFonts w:ascii="Times New Roman" w:eastAsia="Times New Roman" w:hAnsi="Times New Roman" w:cs="Times New Roman"/>
          <w:sz w:val="20"/>
          <w:szCs w:val="20"/>
          <w:lang w:val="uk-UA"/>
        </w:rPr>
        <w:t xml:space="preserve"> 07.08.2018 </w:t>
      </w:r>
      <w:r>
        <w:rPr>
          <w:rFonts w:ascii="Times New Roman" w:eastAsia="Times New Roman" w:hAnsi="Times New Roman" w:cs="Times New Roman"/>
          <w:sz w:val="20"/>
          <w:szCs w:val="20"/>
          <w:lang w:val="uk-UA"/>
        </w:rPr>
        <w:t>№</w:t>
      </w:r>
      <w:r w:rsidR="008D026A">
        <w:rPr>
          <w:rFonts w:ascii="Times New Roman" w:eastAsia="Times New Roman" w:hAnsi="Times New Roman" w:cs="Times New Roman"/>
          <w:sz w:val="20"/>
          <w:szCs w:val="20"/>
          <w:lang w:val="uk-UA"/>
        </w:rPr>
        <w:t>1/9-486</w:t>
      </w:r>
    </w:p>
    <w:p w:rsidR="003D170C" w:rsidRDefault="003D170C" w:rsidP="003D170C">
      <w:pPr>
        <w:widowControl w:val="0"/>
        <w:autoSpaceDE w:val="0"/>
        <w:autoSpaceDN w:val="0"/>
        <w:adjustRightInd w:val="0"/>
        <w:spacing w:after="0" w:line="240" w:lineRule="auto"/>
        <w:ind w:firstLine="851"/>
        <w:jc w:val="center"/>
        <w:outlineLvl w:val="0"/>
        <w:rPr>
          <w:rFonts w:ascii="Times New Roman" w:hAnsi="Times New Roman" w:cs="Times New Roman"/>
          <w:sz w:val="20"/>
          <w:szCs w:val="20"/>
        </w:rPr>
      </w:pPr>
    </w:p>
    <w:p w:rsidR="003D170C" w:rsidRDefault="003D170C" w:rsidP="003D170C">
      <w:pPr>
        <w:widowControl w:val="0"/>
        <w:tabs>
          <w:tab w:val="left" w:pos="567"/>
        </w:tabs>
        <w:autoSpaceDE w:val="0"/>
        <w:autoSpaceDN w:val="0"/>
        <w:adjustRightInd w:val="0"/>
        <w:spacing w:after="0" w:line="240" w:lineRule="auto"/>
        <w:jc w:val="center"/>
        <w:outlineLvl w:val="0"/>
        <w:rPr>
          <w:rFonts w:ascii="Times New Roman" w:hAnsi="Times New Roman" w:cs="Times New Roman"/>
          <w:sz w:val="28"/>
          <w:szCs w:val="28"/>
          <w:lang w:val="uk-UA"/>
        </w:rPr>
      </w:pPr>
      <w:r>
        <w:rPr>
          <w:rFonts w:ascii="Times New Roman" w:hAnsi="Times New Roman" w:cs="Times New Roman"/>
          <w:sz w:val="28"/>
          <w:szCs w:val="28"/>
          <w:lang w:val="uk-UA"/>
        </w:rPr>
        <w:t>Інформаційні матеріали про деякі питання  організації</w:t>
      </w:r>
    </w:p>
    <w:p w:rsidR="003D170C" w:rsidRDefault="003D170C" w:rsidP="003D170C">
      <w:pPr>
        <w:widowControl w:val="0"/>
        <w:tabs>
          <w:tab w:val="left" w:pos="567"/>
        </w:tabs>
        <w:autoSpaceDE w:val="0"/>
        <w:autoSpaceDN w:val="0"/>
        <w:adjustRightInd w:val="0"/>
        <w:spacing w:after="0" w:line="240" w:lineRule="auto"/>
        <w:jc w:val="center"/>
        <w:outlineLvl w:val="0"/>
        <w:rPr>
          <w:rFonts w:ascii="Times New Roman" w:hAnsi="Times New Roman" w:cs="Times New Roman"/>
          <w:sz w:val="28"/>
          <w:szCs w:val="28"/>
          <w:lang w:val="uk-UA"/>
        </w:rPr>
      </w:pPr>
      <w:r>
        <w:rPr>
          <w:rFonts w:ascii="Times New Roman" w:hAnsi="Times New Roman" w:cs="Times New Roman"/>
          <w:sz w:val="28"/>
          <w:szCs w:val="28"/>
          <w:lang w:val="uk-UA"/>
        </w:rPr>
        <w:t>в</w:t>
      </w:r>
      <w:r>
        <w:rPr>
          <w:rFonts w:ascii="Times New Roman" w:hAnsi="Times New Roman" w:cs="Times New Roman"/>
          <w:sz w:val="28"/>
          <w:szCs w:val="28"/>
        </w:rPr>
        <w:t xml:space="preserve"> закладах </w:t>
      </w:r>
      <w:r>
        <w:rPr>
          <w:rFonts w:ascii="Times New Roman" w:hAnsi="Times New Roman" w:cs="Times New Roman"/>
          <w:sz w:val="28"/>
          <w:szCs w:val="28"/>
          <w:lang w:val="uk-UA"/>
        </w:rPr>
        <w:t xml:space="preserve">освіти виховної роботи щодо  </w:t>
      </w:r>
      <w:proofErr w:type="spellStart"/>
      <w:r>
        <w:rPr>
          <w:rFonts w:ascii="Times New Roman" w:hAnsi="Times New Roman" w:cs="Times New Roman"/>
          <w:sz w:val="28"/>
          <w:szCs w:val="28"/>
        </w:rPr>
        <w:t>безпек</w:t>
      </w:r>
      <w:proofErr w:type="spellEnd"/>
      <w:r>
        <w:rPr>
          <w:rFonts w:ascii="Times New Roman" w:hAnsi="Times New Roman" w:cs="Times New Roman"/>
          <w:sz w:val="28"/>
          <w:szCs w:val="28"/>
          <w:lang w:val="uk-UA"/>
        </w:rPr>
        <w:t>и</w:t>
      </w:r>
      <w:r>
        <w:rPr>
          <w:rFonts w:ascii="Times New Roman" w:hAnsi="Times New Roman" w:cs="Times New Roman"/>
          <w:sz w:val="28"/>
          <w:szCs w:val="28"/>
        </w:rPr>
        <w:t xml:space="preserve"> </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благополуччя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дитини</w:t>
      </w:r>
      <w:proofErr w:type="spellEnd"/>
    </w:p>
    <w:p w:rsidR="003D170C" w:rsidRDefault="003D170C" w:rsidP="003D170C">
      <w:pPr>
        <w:tabs>
          <w:tab w:val="left" w:pos="567"/>
        </w:tabs>
        <w:spacing w:after="0" w:line="240" w:lineRule="auto"/>
        <w:ind w:firstLine="709"/>
        <w:jc w:val="both"/>
        <w:rPr>
          <w:rFonts w:ascii="Times New Roman" w:eastAsia="Times New Roman" w:hAnsi="Times New Roman" w:cs="Arial"/>
          <w:sz w:val="28"/>
          <w:szCs w:val="28"/>
          <w:lang w:val="uk-UA" w:eastAsia="uk-UA"/>
        </w:rPr>
      </w:pPr>
    </w:p>
    <w:p w:rsidR="003D170C" w:rsidRDefault="003D170C" w:rsidP="003D170C">
      <w:pPr>
        <w:tabs>
          <w:tab w:val="left" w:pos="567"/>
        </w:tabs>
        <w:spacing w:after="0" w:line="240" w:lineRule="auto"/>
        <w:ind w:firstLine="709"/>
        <w:jc w:val="both"/>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 xml:space="preserve">У </w:t>
      </w:r>
      <w:r>
        <w:rPr>
          <w:rFonts w:ascii="Times New Roman" w:eastAsia="Times New Roman" w:hAnsi="Times New Roman" w:cs="Arial"/>
          <w:b/>
          <w:sz w:val="28"/>
          <w:szCs w:val="28"/>
          <w:lang w:val="uk-UA" w:eastAsia="uk-UA"/>
        </w:rPr>
        <w:t>Конвенції про права дитини (</w:t>
      </w:r>
      <w:r>
        <w:rPr>
          <w:rFonts w:ascii="Times New Roman" w:eastAsia="Times New Roman" w:hAnsi="Times New Roman" w:cs="Arial"/>
          <w:sz w:val="28"/>
          <w:szCs w:val="28"/>
          <w:lang w:val="uk-UA" w:eastAsia="uk-UA"/>
        </w:rPr>
        <w:t xml:space="preserve">КПД), яку Україна ратифікувала у 1991 році, зазначено, що діти повинні бути захищені від насильства, відсутності піклування, брутального поводження та експлуатації (ООН, 1989). Ці терміни розуміють як такі, що охоплюють захист від багатьох конкретних загроз, як-от дитяча праця, торгівля дітьми, катування, тілесні покарання, цькування, сексуальні домагання, сексуальні наруги </w:t>
      </w:r>
      <w:r w:rsidR="00613597">
        <w:rPr>
          <w:rFonts w:ascii="Times New Roman" w:eastAsia="Times New Roman" w:hAnsi="Times New Roman" w:cs="Arial"/>
          <w:sz w:val="28"/>
          <w:szCs w:val="28"/>
          <w:lang w:val="uk-UA" w:eastAsia="uk-UA"/>
        </w:rPr>
        <w:t>та</w:t>
      </w:r>
      <w:r>
        <w:rPr>
          <w:rFonts w:ascii="Times New Roman" w:eastAsia="Times New Roman" w:hAnsi="Times New Roman" w:cs="Arial"/>
          <w:sz w:val="28"/>
          <w:szCs w:val="28"/>
          <w:lang w:val="uk-UA" w:eastAsia="uk-UA"/>
        </w:rPr>
        <w:t xml:space="preserve"> сексуальна експлуатація, вербування </w:t>
      </w:r>
    </w:p>
    <w:p w:rsidR="003D170C" w:rsidRDefault="003D170C" w:rsidP="003D170C">
      <w:pPr>
        <w:tabs>
          <w:tab w:val="left" w:pos="567"/>
        </w:tabs>
        <w:spacing w:after="0" w:line="240" w:lineRule="auto"/>
        <w:jc w:val="both"/>
        <w:rPr>
          <w:rFonts w:ascii="Times New Roman" w:eastAsia="Times New Roman" w:hAnsi="Times New Roman" w:cs="Arial"/>
          <w:sz w:val="28"/>
          <w:szCs w:val="28"/>
          <w:lang w:val="uk-UA" w:eastAsia="uk-UA"/>
        </w:rPr>
      </w:pPr>
      <w:r>
        <w:rPr>
          <w:rFonts w:ascii="Times New Roman" w:eastAsia="Times New Roman" w:hAnsi="Times New Roman" w:cs="Arial"/>
          <w:sz w:val="28"/>
          <w:szCs w:val="28"/>
          <w:lang w:val="uk-UA" w:eastAsia="uk-UA"/>
        </w:rPr>
        <w:t xml:space="preserve">до збройних сил, збройні напади і стихійні лиха. </w:t>
      </w:r>
      <w:r w:rsidR="002A6763">
        <w:fldChar w:fldCharType="begin"/>
      </w:r>
      <w:r w:rsidR="002A6763">
        <w:instrText>HYPERLINK "http://zakon2.rada.gov.ua/laws/show/995_021"</w:instrText>
      </w:r>
      <w:r w:rsidR="002A6763">
        <w:fldChar w:fldCharType="separate"/>
      </w:r>
      <w:r>
        <w:rPr>
          <w:rStyle w:val="a3"/>
          <w:rFonts w:eastAsia="Times New Roman" w:cs="Arial"/>
          <w:sz w:val="28"/>
          <w:szCs w:val="28"/>
          <w:lang w:val="uk-UA" w:eastAsia="uk-UA"/>
        </w:rPr>
        <w:t>http://zakon2.rada.gov.ua/laws/show/995_021</w:t>
      </w:r>
      <w:r w:rsidR="002A6763">
        <w:fldChar w:fldCharType="end"/>
      </w:r>
    </w:p>
    <w:p w:rsidR="003D170C" w:rsidRDefault="003D170C" w:rsidP="003D170C">
      <w:pPr>
        <w:tabs>
          <w:tab w:val="left" w:pos="567"/>
        </w:tabs>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У свою </w:t>
      </w:r>
      <w:proofErr w:type="spellStart"/>
      <w:r>
        <w:rPr>
          <w:rFonts w:ascii="Times New Roman" w:hAnsi="Times New Roman" w:cs="Times New Roman"/>
          <w:sz w:val="28"/>
          <w:szCs w:val="28"/>
        </w:rPr>
        <w:t>чергу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питання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запобігання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виявлення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випадків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жорстокого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поводження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дітьми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регулюється</w:t>
      </w:r>
      <w:proofErr w:type="spellEnd"/>
      <w:r>
        <w:rPr>
          <w:rFonts w:ascii="Times New Roman" w:hAnsi="Times New Roman" w:cs="Times New Roman"/>
          <w:sz w:val="28"/>
          <w:szCs w:val="28"/>
        </w:rPr>
        <w:t xml:space="preserve"> </w:t>
      </w:r>
      <w:r>
        <w:rPr>
          <w:rFonts w:ascii="Times New Roman" w:hAnsi="Times New Roman" w:cs="Times New Roman"/>
          <w:b/>
          <w:sz w:val="28"/>
          <w:szCs w:val="28"/>
        </w:rPr>
        <w:t xml:space="preserve">Законом </w:t>
      </w:r>
      <w:proofErr w:type="spellStart"/>
      <w:r>
        <w:rPr>
          <w:rFonts w:ascii="Times New Roman" w:hAnsi="Times New Roman" w:cs="Times New Roman"/>
          <w:b/>
          <w:sz w:val="28"/>
          <w:szCs w:val="28"/>
        </w:rPr>
        <w:t>України</w:t>
      </w:r>
      <w:proofErr w:type="spellEnd"/>
      <w:r>
        <w:rPr>
          <w:rFonts w:ascii="Times New Roman" w:hAnsi="Times New Roman" w:cs="Times New Roman"/>
          <w:b/>
          <w:sz w:val="28"/>
          <w:szCs w:val="28"/>
        </w:rPr>
        <w:t xml:space="preserve"> «Про </w:t>
      </w:r>
      <w:proofErr w:type="spellStart"/>
      <w:r>
        <w:rPr>
          <w:rFonts w:ascii="Times New Roman" w:hAnsi="Times New Roman" w:cs="Times New Roman"/>
          <w:b/>
          <w:sz w:val="28"/>
          <w:szCs w:val="28"/>
        </w:rPr>
        <w:t>охорону</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дитинства</w:t>
      </w:r>
      <w:proofErr w:type="spellEnd"/>
      <w:r>
        <w:rPr>
          <w:rFonts w:ascii="Times New Roman" w:hAnsi="Times New Roman" w:cs="Times New Roman"/>
          <w:b/>
          <w:sz w:val="28"/>
          <w:szCs w:val="28"/>
        </w:rPr>
        <w:t>»</w:t>
      </w:r>
      <w:r>
        <w:rPr>
          <w:rFonts w:ascii="Times New Roman" w:hAnsi="Times New Roman" w:cs="Times New Roman"/>
          <w:b/>
          <w:sz w:val="28"/>
          <w:szCs w:val="28"/>
          <w:lang w:val="uk-UA"/>
        </w:rPr>
        <w:t xml:space="preserve">, де </w:t>
      </w:r>
      <w:proofErr w:type="spellStart"/>
      <w:r>
        <w:rPr>
          <w:rFonts w:ascii="Times New Roman" w:hAnsi="Times New Roman" w:cs="Times New Roman"/>
          <w:b/>
          <w:sz w:val="28"/>
          <w:szCs w:val="28"/>
        </w:rPr>
        <w:t>статтею</w:t>
      </w:r>
      <w:proofErr w:type="spellEnd"/>
      <w:r>
        <w:rPr>
          <w:rFonts w:ascii="Times New Roman" w:hAnsi="Times New Roman" w:cs="Times New Roman"/>
          <w:b/>
          <w:sz w:val="28"/>
          <w:szCs w:val="28"/>
        </w:rPr>
        <w:t xml:space="preserve"> 10</w:t>
      </w:r>
      <w:r>
        <w:rPr>
          <w:rFonts w:ascii="Times New Roman" w:hAnsi="Times New Roman" w:cs="Times New Roman"/>
          <w:sz w:val="28"/>
          <w:szCs w:val="28"/>
        </w:rPr>
        <w:t xml:space="preserve"> </w:t>
      </w:r>
      <w:proofErr w:type="spellStart"/>
      <w:r>
        <w:rPr>
          <w:rFonts w:ascii="Times New Roman" w:hAnsi="Times New Roman" w:cs="Times New Roman"/>
          <w:sz w:val="28"/>
          <w:szCs w:val="28"/>
        </w:rPr>
        <w:t>визначено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кожній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дитині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гарантується</w:t>
      </w:r>
      <w:proofErr w:type="spellEnd"/>
      <w:r>
        <w:rPr>
          <w:rFonts w:ascii="Times New Roman" w:hAnsi="Times New Roman" w:cs="Times New Roman"/>
          <w:sz w:val="28"/>
          <w:szCs w:val="28"/>
        </w:rPr>
        <w:t xml:space="preserve"> право на свободу, </w:t>
      </w:r>
      <w:proofErr w:type="spellStart"/>
      <w:r>
        <w:rPr>
          <w:rFonts w:ascii="Times New Roman" w:hAnsi="Times New Roman" w:cs="Times New Roman"/>
          <w:sz w:val="28"/>
          <w:szCs w:val="28"/>
        </w:rPr>
        <w:t>особисту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недоторканність</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захист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гідності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Дисципліна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w:t>
      </w:r>
      <w:proofErr w:type="spellEnd"/>
      <w:r>
        <w:rPr>
          <w:rFonts w:ascii="Times New Roman" w:hAnsi="Times New Roman" w:cs="Times New Roman"/>
          <w:sz w:val="28"/>
          <w:szCs w:val="28"/>
        </w:rPr>
        <w:t xml:space="preserve"> порядок у </w:t>
      </w:r>
      <w:proofErr w:type="spellStart"/>
      <w:r>
        <w:rPr>
          <w:rFonts w:ascii="Times New Roman" w:hAnsi="Times New Roman" w:cs="Times New Roman"/>
          <w:sz w:val="28"/>
          <w:szCs w:val="28"/>
        </w:rPr>
        <w:t>сім’ї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навчальних</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дитячих</w:t>
      </w:r>
      <w:proofErr w:type="spellEnd"/>
      <w:r>
        <w:rPr>
          <w:rFonts w:ascii="Times New Roman" w:hAnsi="Times New Roman" w:cs="Times New Roman"/>
          <w:sz w:val="28"/>
          <w:szCs w:val="28"/>
        </w:rPr>
        <w:t xml:space="preserve"> закладах </w:t>
      </w:r>
      <w:proofErr w:type="spellStart"/>
      <w:r>
        <w:rPr>
          <w:rFonts w:ascii="Times New Roman" w:hAnsi="Times New Roman" w:cs="Times New Roman"/>
          <w:sz w:val="28"/>
          <w:szCs w:val="28"/>
        </w:rPr>
        <w:t>мають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забезпечуватися</w:t>
      </w:r>
      <w:proofErr w:type="spellEnd"/>
      <w:r>
        <w:rPr>
          <w:rFonts w:ascii="Times New Roman" w:hAnsi="Times New Roman" w:cs="Times New Roman"/>
          <w:sz w:val="28"/>
          <w:szCs w:val="28"/>
        </w:rPr>
        <w:t xml:space="preserve"> на принципах,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ґрунтуються</w:t>
      </w:r>
      <w:proofErr w:type="spellEnd"/>
      <w:proofErr w:type="gram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взаємоповазі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справедливості</w:t>
      </w:r>
      <w:proofErr w:type="spellEnd"/>
      <w:r>
        <w:rPr>
          <w:rFonts w:ascii="Times New Roman" w:hAnsi="Times New Roman" w:cs="Times New Roman"/>
          <w:sz w:val="28"/>
          <w:szCs w:val="28"/>
        </w:rPr>
        <w:t xml:space="preserve"> </w:t>
      </w:r>
      <w:r w:rsidR="001F3C3E">
        <w:rPr>
          <w:rFonts w:ascii="Times New Roman" w:hAnsi="Times New Roman" w:cs="Times New Roman"/>
          <w:sz w:val="28"/>
          <w:szCs w:val="28"/>
          <w:lang w:val="uk-UA"/>
        </w:rPr>
        <w:t>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виключають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приниження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честі</w:t>
      </w:r>
      <w:proofErr w:type="spellEnd"/>
      <w:r>
        <w:rPr>
          <w:rFonts w:ascii="Times New Roman" w:hAnsi="Times New Roman" w:cs="Times New Roman"/>
          <w:sz w:val="28"/>
          <w:szCs w:val="28"/>
        </w:rPr>
        <w:t xml:space="preserve"> </w:t>
      </w:r>
      <w:r w:rsidR="001F3C3E">
        <w:rPr>
          <w:rFonts w:ascii="Times New Roman" w:hAnsi="Times New Roman" w:cs="Times New Roman"/>
          <w:sz w:val="28"/>
          <w:szCs w:val="28"/>
          <w:lang w:val="uk-UA"/>
        </w:rPr>
        <w:t>і</w:t>
      </w:r>
      <w:r>
        <w:rPr>
          <w:rFonts w:ascii="Times New Roman" w:hAnsi="Times New Roman" w:cs="Times New Roman"/>
          <w:sz w:val="28"/>
          <w:szCs w:val="28"/>
        </w:rPr>
        <w:t xml:space="preserve"> </w:t>
      </w:r>
      <w:proofErr w:type="spellStart"/>
      <w:r>
        <w:rPr>
          <w:rFonts w:ascii="Times New Roman" w:hAnsi="Times New Roman" w:cs="Times New Roman"/>
          <w:sz w:val="28"/>
          <w:szCs w:val="28"/>
        </w:rPr>
        <w:t>гідності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дитини</w:t>
      </w:r>
      <w:hyperlink r:id="rId7" w:history="1">
        <w:r>
          <w:rPr>
            <w:rStyle w:val="a3"/>
            <w:sz w:val="28"/>
            <w:szCs w:val="28"/>
          </w:rPr>
          <w:t>http</w:t>
        </w:r>
        <w:proofErr w:type="spellEnd"/>
        <w:r>
          <w:rPr>
            <w:rStyle w:val="a3"/>
            <w:sz w:val="28"/>
            <w:szCs w:val="28"/>
          </w:rPr>
          <w:t>://zakon3.rada.gov.ua/</w:t>
        </w:r>
        <w:proofErr w:type="spellStart"/>
        <w:r>
          <w:rPr>
            <w:rStyle w:val="a3"/>
            <w:sz w:val="28"/>
            <w:szCs w:val="28"/>
          </w:rPr>
          <w:t>laws</w:t>
        </w:r>
        <w:proofErr w:type="spellEnd"/>
        <w:r>
          <w:rPr>
            <w:rStyle w:val="a3"/>
            <w:sz w:val="28"/>
            <w:szCs w:val="28"/>
          </w:rPr>
          <w:t>/</w:t>
        </w:r>
        <w:proofErr w:type="spellStart"/>
        <w:r>
          <w:rPr>
            <w:rStyle w:val="a3"/>
            <w:sz w:val="28"/>
            <w:szCs w:val="28"/>
          </w:rPr>
          <w:t>show</w:t>
        </w:r>
        <w:proofErr w:type="spellEnd"/>
        <w:r>
          <w:rPr>
            <w:rStyle w:val="a3"/>
            <w:sz w:val="28"/>
            <w:szCs w:val="28"/>
          </w:rPr>
          <w:t>/2402-14/ed20120601</w:t>
        </w:r>
      </w:hyperlink>
    </w:p>
    <w:p w:rsidR="003D170C" w:rsidRDefault="003D170C" w:rsidP="003D170C">
      <w:pPr>
        <w:tabs>
          <w:tab w:val="left" w:pos="567"/>
        </w:tabs>
        <w:spacing w:after="0" w:line="240" w:lineRule="auto"/>
        <w:ind w:firstLine="709"/>
        <w:jc w:val="both"/>
        <w:rPr>
          <w:rFonts w:ascii="Times New Roman" w:hAnsi="Times New Roman" w:cstheme="minorHAnsi"/>
          <w:color w:val="000000"/>
          <w:sz w:val="28"/>
          <w:szCs w:val="28"/>
          <w:lang w:val="uk-UA"/>
        </w:rPr>
      </w:pPr>
      <w:r>
        <w:rPr>
          <w:rFonts w:ascii="Times New Roman" w:hAnsi="Times New Roman" w:cstheme="minorHAnsi"/>
          <w:b/>
          <w:color w:val="000000"/>
          <w:sz w:val="28"/>
          <w:szCs w:val="28"/>
          <w:lang w:val="uk-UA"/>
        </w:rPr>
        <w:t>Закон України  «Про освіту»</w:t>
      </w:r>
      <w:r>
        <w:rPr>
          <w:rFonts w:ascii="Times New Roman" w:hAnsi="Times New Roman" w:cstheme="minorHAnsi"/>
          <w:b/>
          <w:color w:val="000000"/>
          <w:sz w:val="28"/>
          <w:szCs w:val="28"/>
        </w:rPr>
        <w:t xml:space="preserve">, </w:t>
      </w:r>
      <w:proofErr w:type="spellStart"/>
      <w:r>
        <w:rPr>
          <w:rFonts w:ascii="Times New Roman" w:hAnsi="Times New Roman" w:cstheme="minorHAnsi"/>
          <w:b/>
          <w:color w:val="000000"/>
          <w:sz w:val="28"/>
          <w:szCs w:val="28"/>
        </w:rPr>
        <w:t>зокрема</w:t>
      </w:r>
      <w:proofErr w:type="spellEnd"/>
      <w:r>
        <w:rPr>
          <w:rFonts w:ascii="Times New Roman" w:hAnsi="Times New Roman" w:cstheme="minorHAnsi"/>
          <w:b/>
          <w:color w:val="000000"/>
          <w:sz w:val="28"/>
          <w:szCs w:val="28"/>
        </w:rPr>
        <w:t xml:space="preserve"> </w:t>
      </w:r>
      <w:proofErr w:type="spellStart"/>
      <w:r>
        <w:rPr>
          <w:rFonts w:ascii="Times New Roman" w:hAnsi="Times New Roman" w:cstheme="minorHAnsi"/>
          <w:b/>
          <w:color w:val="000000"/>
          <w:sz w:val="28"/>
          <w:szCs w:val="28"/>
          <w:lang w:val="uk-UA"/>
        </w:rPr>
        <w:t>статт</w:t>
      </w:r>
      <w:proofErr w:type="spellEnd"/>
      <w:r>
        <w:rPr>
          <w:rFonts w:ascii="Times New Roman" w:hAnsi="Times New Roman" w:cstheme="minorHAnsi"/>
          <w:b/>
          <w:color w:val="000000"/>
          <w:sz w:val="28"/>
          <w:szCs w:val="28"/>
        </w:rPr>
        <w:t>я</w:t>
      </w:r>
      <w:r>
        <w:rPr>
          <w:rFonts w:ascii="Times New Roman" w:hAnsi="Times New Roman" w:cstheme="minorHAnsi"/>
          <w:b/>
          <w:color w:val="000000"/>
          <w:sz w:val="28"/>
          <w:szCs w:val="28"/>
          <w:lang w:val="uk-UA"/>
        </w:rPr>
        <w:t xml:space="preserve"> 53</w:t>
      </w:r>
      <w:r>
        <w:rPr>
          <w:rFonts w:ascii="Times New Roman" w:hAnsi="Times New Roman" w:cstheme="minorHAnsi"/>
          <w:b/>
          <w:color w:val="000000"/>
          <w:sz w:val="28"/>
          <w:szCs w:val="28"/>
        </w:rPr>
        <w:t>,</w:t>
      </w:r>
      <w:r>
        <w:rPr>
          <w:rFonts w:ascii="Times New Roman" w:hAnsi="Times New Roman" w:cstheme="minorHAnsi"/>
          <w:color w:val="000000"/>
          <w:sz w:val="28"/>
          <w:szCs w:val="28"/>
        </w:rPr>
        <w:t xml:space="preserve"> </w:t>
      </w:r>
      <w:proofErr w:type="spellStart"/>
      <w:r>
        <w:rPr>
          <w:rFonts w:ascii="Times New Roman" w:hAnsi="Times New Roman" w:cstheme="minorHAnsi"/>
          <w:color w:val="000000"/>
          <w:sz w:val="28"/>
          <w:szCs w:val="28"/>
        </w:rPr>
        <w:t>визначає</w:t>
      </w:r>
      <w:proofErr w:type="spellEnd"/>
      <w:r>
        <w:rPr>
          <w:rFonts w:ascii="Times New Roman" w:hAnsi="Times New Roman" w:cstheme="minorHAnsi"/>
          <w:color w:val="000000"/>
          <w:sz w:val="28"/>
          <w:szCs w:val="28"/>
        </w:rPr>
        <w:t xml:space="preserve"> право </w:t>
      </w:r>
      <w:proofErr w:type="spellStart"/>
      <w:r>
        <w:rPr>
          <w:rFonts w:ascii="Times New Roman" w:hAnsi="Times New Roman" w:cstheme="minorHAnsi"/>
          <w:color w:val="000000"/>
          <w:sz w:val="28"/>
          <w:szCs w:val="28"/>
        </w:rPr>
        <w:t>здобувачів</w:t>
      </w:r>
      <w:proofErr w:type="spellEnd"/>
      <w:r>
        <w:rPr>
          <w:rFonts w:ascii="Times New Roman" w:hAnsi="Times New Roman" w:cstheme="minorHAnsi"/>
          <w:color w:val="000000"/>
          <w:sz w:val="28"/>
          <w:szCs w:val="28"/>
        </w:rPr>
        <w:t xml:space="preserve"> </w:t>
      </w:r>
      <w:proofErr w:type="spellStart"/>
      <w:r>
        <w:rPr>
          <w:rFonts w:ascii="Times New Roman" w:hAnsi="Times New Roman" w:cstheme="minorHAnsi"/>
          <w:color w:val="000000"/>
          <w:sz w:val="28"/>
          <w:szCs w:val="28"/>
        </w:rPr>
        <w:t>освіти</w:t>
      </w:r>
      <w:proofErr w:type="spellEnd"/>
      <w:r>
        <w:rPr>
          <w:rFonts w:ascii="Times New Roman" w:hAnsi="Times New Roman" w:cstheme="minorHAnsi"/>
          <w:color w:val="000000"/>
          <w:sz w:val="28"/>
          <w:szCs w:val="28"/>
        </w:rPr>
        <w:t xml:space="preserve"> </w:t>
      </w:r>
      <w:r>
        <w:rPr>
          <w:rFonts w:ascii="Times New Roman" w:hAnsi="Times New Roman"/>
          <w:sz w:val="28"/>
          <w:szCs w:val="28"/>
        </w:rPr>
        <w:t xml:space="preserve">на </w:t>
      </w:r>
      <w:r>
        <w:rPr>
          <w:rFonts w:ascii="Times New Roman" w:hAnsi="Times New Roman"/>
          <w:sz w:val="28"/>
          <w:szCs w:val="28"/>
          <w:lang w:val="uk-UA"/>
        </w:rPr>
        <w:t xml:space="preserve">захист під час освітнього процесу від приниження честі та гідності, будь-яких форм насильства та експлуатації, дискримінації за будь-якою ознакою, пропаганди та агітації, що завдають шкоди здоров’ю здобувача освіти. </w:t>
      </w:r>
      <w:r w:rsidR="002A6763">
        <w:fldChar w:fldCharType="begin"/>
      </w:r>
      <w:r w:rsidR="002A6763">
        <w:instrText>HYPERLINK "http://zakon2.rada.gov.ua/laws/show/2145-"</w:instrText>
      </w:r>
      <w:r w:rsidR="002A6763">
        <w:fldChar w:fldCharType="separate"/>
      </w:r>
      <w:r>
        <w:rPr>
          <w:rStyle w:val="a3"/>
          <w:rFonts w:cstheme="minorHAnsi"/>
          <w:sz w:val="28"/>
          <w:szCs w:val="28"/>
          <w:lang w:val="uk-UA"/>
        </w:rPr>
        <w:t>http://zakon2.rada.gov.ua/laws/show/2145-</w:t>
      </w:r>
      <w:r w:rsidR="002A6763">
        <w:fldChar w:fldCharType="end"/>
      </w:r>
    </w:p>
    <w:p w:rsidR="003D170C" w:rsidRDefault="003D170C" w:rsidP="003D170C">
      <w:pPr>
        <w:pStyle w:val="a4"/>
        <w:tabs>
          <w:tab w:val="left" w:pos="567"/>
        </w:tabs>
        <w:spacing w:before="0" w:beforeAutospacing="0" w:after="0" w:afterAutospacing="0"/>
        <w:ind w:firstLine="851"/>
        <w:jc w:val="both"/>
        <w:rPr>
          <w:rFonts w:cstheme="minorHAnsi"/>
          <w:color w:val="000000"/>
          <w:sz w:val="28"/>
          <w:szCs w:val="28"/>
        </w:rPr>
      </w:pPr>
      <w:r>
        <w:rPr>
          <w:rFonts w:cstheme="minorHAnsi"/>
          <w:color w:val="000000"/>
          <w:sz w:val="28"/>
          <w:szCs w:val="28"/>
        </w:rPr>
        <w:t xml:space="preserve">Основними ідеями сучасної освіти, що підтримуються і поширюються Міжнародною організацією ЮНІСЕФ, є ідеї забезпечення прав, свобод та інтересів дітей, представлені в концепції програми “Школа доброзичливого ставлення до </w:t>
      </w:r>
      <w:proofErr w:type="spellStart"/>
      <w:r>
        <w:rPr>
          <w:rFonts w:cstheme="minorHAnsi"/>
          <w:color w:val="000000"/>
          <w:sz w:val="28"/>
          <w:szCs w:val="28"/>
        </w:rPr>
        <w:t>дитини”</w:t>
      </w:r>
      <w:proofErr w:type="spellEnd"/>
      <w:r>
        <w:rPr>
          <w:rFonts w:cstheme="minorHAnsi"/>
          <w:color w:val="000000"/>
          <w:sz w:val="28"/>
          <w:szCs w:val="28"/>
        </w:rPr>
        <w:t xml:space="preserve"> ("Child-</w:t>
      </w:r>
      <w:proofErr w:type="spellStart"/>
      <w:r>
        <w:rPr>
          <w:rFonts w:cstheme="minorHAnsi"/>
          <w:color w:val="000000"/>
          <w:sz w:val="28"/>
          <w:szCs w:val="28"/>
        </w:rPr>
        <w:t>friendly</w:t>
      </w:r>
      <w:proofErr w:type="spellEnd"/>
      <w:r>
        <w:rPr>
          <w:rFonts w:cstheme="minorHAnsi"/>
          <w:color w:val="000000"/>
          <w:sz w:val="28"/>
          <w:szCs w:val="28"/>
        </w:rPr>
        <w:t xml:space="preserve"> </w:t>
      </w:r>
      <w:proofErr w:type="spellStart"/>
      <w:r>
        <w:rPr>
          <w:rFonts w:cstheme="minorHAnsi"/>
          <w:color w:val="000000"/>
          <w:sz w:val="28"/>
          <w:szCs w:val="28"/>
        </w:rPr>
        <w:t>schools</w:t>
      </w:r>
      <w:proofErr w:type="spellEnd"/>
      <w:r>
        <w:rPr>
          <w:rFonts w:cstheme="minorHAnsi"/>
          <w:color w:val="000000"/>
          <w:sz w:val="28"/>
          <w:szCs w:val="28"/>
        </w:rPr>
        <w:t>") https://www.unicef.org/ukraine/ukr/</w:t>
      </w:r>
    </w:p>
    <w:p w:rsidR="003D170C" w:rsidRDefault="003D170C" w:rsidP="003D170C">
      <w:pPr>
        <w:widowControl w:val="0"/>
        <w:tabs>
          <w:tab w:val="left" w:pos="567"/>
        </w:tabs>
        <w:autoSpaceDE w:val="0"/>
        <w:autoSpaceDN w:val="0"/>
        <w:adjustRightInd w:val="0"/>
        <w:spacing w:after="0" w:line="240" w:lineRule="auto"/>
        <w:ind w:firstLine="851"/>
        <w:jc w:val="both"/>
        <w:outlineLvl w:val="0"/>
        <w:rPr>
          <w:rFonts w:ascii="Times New Roman" w:hAnsi="Times New Roman" w:cs="Times New Roman"/>
          <w:sz w:val="28"/>
          <w:szCs w:val="28"/>
        </w:rPr>
      </w:pPr>
      <w:proofErr w:type="spellStart"/>
      <w:r>
        <w:rPr>
          <w:rFonts w:ascii="Times New Roman" w:hAnsi="Times New Roman" w:cs="Times New Roman"/>
          <w:sz w:val="28"/>
          <w:szCs w:val="28"/>
        </w:rPr>
        <w:t>Виховання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дітей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турбота</w:t>
      </w:r>
      <w:proofErr w:type="spellEnd"/>
      <w:r>
        <w:rPr>
          <w:rFonts w:ascii="Times New Roman" w:hAnsi="Times New Roman" w:cs="Times New Roman"/>
          <w:sz w:val="28"/>
          <w:szCs w:val="28"/>
        </w:rPr>
        <w:t xml:space="preserve"> про них, </w:t>
      </w:r>
      <w:proofErr w:type="spellStart"/>
      <w:r>
        <w:rPr>
          <w:rFonts w:ascii="Times New Roman" w:hAnsi="Times New Roman" w:cs="Times New Roman"/>
          <w:sz w:val="28"/>
          <w:szCs w:val="28"/>
        </w:rPr>
        <w:t>забезпечення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їхніх</w:t>
      </w:r>
      <w:proofErr w:type="spellEnd"/>
      <w:r>
        <w:rPr>
          <w:rFonts w:ascii="Times New Roman" w:hAnsi="Times New Roman" w:cs="Times New Roman"/>
          <w:sz w:val="28"/>
          <w:szCs w:val="28"/>
        </w:rPr>
        <w:t xml:space="preserve"> прав в </w:t>
      </w:r>
      <w:proofErr w:type="spellStart"/>
      <w:r>
        <w:rPr>
          <w:rFonts w:ascii="Times New Roman" w:hAnsi="Times New Roman" w:cs="Times New Roman"/>
          <w:sz w:val="28"/>
          <w:szCs w:val="28"/>
        </w:rPr>
        <w:t>усіх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цивілізованих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країнах</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св</w:t>
      </w:r>
      <w:proofErr w:type="gramEnd"/>
      <w:r>
        <w:rPr>
          <w:rFonts w:ascii="Times New Roman" w:hAnsi="Times New Roman" w:cs="Times New Roman"/>
          <w:sz w:val="28"/>
          <w:szCs w:val="28"/>
        </w:rPr>
        <w:t>іту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розглядається</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стратегічний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загальнонаціональний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w:t>
      </w:r>
      <w:proofErr w:type="spellEnd"/>
      <w:r w:rsidR="00CB1C9E">
        <w:rPr>
          <w:rFonts w:ascii="Times New Roman" w:hAnsi="Times New Roman" w:cs="Times New Roman"/>
          <w:sz w:val="28"/>
          <w:szCs w:val="28"/>
          <w:lang w:val="uk-UA"/>
        </w:rPr>
        <w:t>і</w:t>
      </w:r>
      <w:r>
        <w:rPr>
          <w:rFonts w:ascii="Times New Roman" w:hAnsi="Times New Roman" w:cs="Times New Roman"/>
          <w:sz w:val="28"/>
          <w:szCs w:val="28"/>
        </w:rPr>
        <w:t>ор</w:t>
      </w:r>
      <w:r w:rsidR="00CB1C9E">
        <w:rPr>
          <w:rFonts w:ascii="Times New Roman" w:hAnsi="Times New Roman" w:cs="Times New Roman"/>
          <w:sz w:val="28"/>
          <w:szCs w:val="28"/>
          <w:lang w:val="uk-UA"/>
        </w:rPr>
        <w:t>и</w:t>
      </w:r>
      <w:proofErr w:type="spellStart"/>
      <w:r>
        <w:rPr>
          <w:rFonts w:ascii="Times New Roman" w:hAnsi="Times New Roman" w:cs="Times New Roman"/>
          <w:sz w:val="28"/>
          <w:szCs w:val="28"/>
        </w:rPr>
        <w:t>тет</w:t>
      </w:r>
      <w:proofErr w:type="spellEnd"/>
      <w:r>
        <w:rPr>
          <w:rFonts w:ascii="Times New Roman" w:hAnsi="Times New Roman" w:cs="Times New Roman"/>
          <w:sz w:val="28"/>
          <w:szCs w:val="28"/>
        </w:rPr>
        <w:t xml:space="preserve">. За таких </w:t>
      </w:r>
      <w:proofErr w:type="spellStart"/>
      <w:r>
        <w:rPr>
          <w:rFonts w:ascii="Times New Roman" w:hAnsi="Times New Roman" w:cs="Times New Roman"/>
          <w:sz w:val="28"/>
          <w:szCs w:val="28"/>
        </w:rPr>
        <w:t>обставин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базовими</w:t>
      </w:r>
      <w:proofErr w:type="spellEnd"/>
      <w:r>
        <w:rPr>
          <w:rFonts w:ascii="Times New Roman" w:hAnsi="Times New Roman" w:cs="Times New Roman"/>
          <w:sz w:val="28"/>
          <w:szCs w:val="28"/>
        </w:rPr>
        <w:t xml:space="preserve"> векторами </w:t>
      </w:r>
      <w:proofErr w:type="spellStart"/>
      <w:r>
        <w:rPr>
          <w:rFonts w:ascii="Times New Roman" w:hAnsi="Times New Roman" w:cs="Times New Roman"/>
          <w:sz w:val="28"/>
          <w:szCs w:val="28"/>
        </w:rPr>
        <w:t>консолідації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зусиль</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р</w:t>
      </w:r>
      <w:proofErr w:type="gramEnd"/>
      <w:r>
        <w:rPr>
          <w:rFonts w:ascii="Times New Roman" w:hAnsi="Times New Roman" w:cs="Times New Roman"/>
          <w:sz w:val="28"/>
          <w:szCs w:val="28"/>
        </w:rPr>
        <w:t>ізних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влади</w:t>
      </w:r>
      <w:proofErr w:type="spellEnd"/>
      <w:r>
        <w:rPr>
          <w:rFonts w:ascii="Times New Roman" w:hAnsi="Times New Roman" w:cs="Times New Roman"/>
          <w:sz w:val="28"/>
          <w:szCs w:val="28"/>
        </w:rPr>
        <w:t xml:space="preserve"> </w:t>
      </w:r>
      <w:r w:rsidR="008C1021">
        <w:rPr>
          <w:rFonts w:ascii="Times New Roman" w:hAnsi="Times New Roman" w:cs="Times New Roman"/>
          <w:sz w:val="28"/>
          <w:szCs w:val="28"/>
          <w:lang w:val="uk-UA"/>
        </w:rPr>
        <w:t>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громадськості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цілком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слушно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вважати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безпеку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благополуччя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дитини</w:t>
      </w:r>
      <w:proofErr w:type="spellEnd"/>
      <w:r>
        <w:rPr>
          <w:rFonts w:ascii="Times New Roman" w:hAnsi="Times New Roman" w:cs="Times New Roman"/>
          <w:sz w:val="28"/>
          <w:szCs w:val="28"/>
        </w:rPr>
        <w:t xml:space="preserve">. </w:t>
      </w:r>
    </w:p>
    <w:p w:rsidR="003D170C" w:rsidRDefault="003D170C" w:rsidP="003D170C">
      <w:pPr>
        <w:tabs>
          <w:tab w:val="left" w:pos="567"/>
        </w:tabs>
        <w:spacing w:after="0" w:line="24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Кабінет Міністрів України 30 травня 2018 року постановою № 453 </w:t>
      </w:r>
      <w:bookmarkStart w:id="1" w:name="n5"/>
      <w:bookmarkEnd w:id="1"/>
      <w:r>
        <w:rPr>
          <w:rFonts w:ascii="Times New Roman" w:eastAsia="Times New Roman" w:hAnsi="Times New Roman" w:cs="Times New Roman"/>
          <w:sz w:val="28"/>
          <w:szCs w:val="28"/>
          <w:lang w:val="uk-UA" w:eastAsia="uk-UA"/>
        </w:rPr>
        <w:t xml:space="preserve">затвердив </w:t>
      </w:r>
      <w:hyperlink r:id="rId8" w:anchor="n10" w:history="1">
        <w:r>
          <w:rPr>
            <w:rStyle w:val="a3"/>
            <w:rFonts w:eastAsia="Times New Roman"/>
            <w:sz w:val="28"/>
            <w:szCs w:val="28"/>
            <w:lang w:val="uk-UA" w:eastAsia="uk-UA"/>
          </w:rPr>
          <w:t xml:space="preserve">Державну соціальну програму “Національний план дій щодо реалізації Конвенції ООН про права </w:t>
        </w:r>
        <w:proofErr w:type="spellStart"/>
        <w:r>
          <w:rPr>
            <w:rStyle w:val="a3"/>
            <w:rFonts w:eastAsia="Times New Roman"/>
            <w:sz w:val="28"/>
            <w:szCs w:val="28"/>
            <w:lang w:val="uk-UA" w:eastAsia="uk-UA"/>
          </w:rPr>
          <w:t>дитини”</w:t>
        </w:r>
        <w:proofErr w:type="spellEnd"/>
        <w:r>
          <w:rPr>
            <w:rStyle w:val="a3"/>
            <w:rFonts w:eastAsia="Times New Roman"/>
            <w:sz w:val="28"/>
            <w:szCs w:val="28"/>
            <w:lang w:val="uk-UA" w:eastAsia="uk-UA"/>
          </w:rPr>
          <w:t xml:space="preserve"> на період до 2021 року</w:t>
        </w:r>
      </w:hyperlink>
    </w:p>
    <w:p w:rsidR="003D170C" w:rsidRDefault="003D170C" w:rsidP="003D170C">
      <w:pPr>
        <w:tabs>
          <w:tab w:val="left" w:pos="567"/>
        </w:tabs>
        <w:spacing w:after="0" w:line="240" w:lineRule="auto"/>
        <w:ind w:firstLine="851"/>
        <w:jc w:val="both"/>
        <w:rPr>
          <w:rFonts w:ascii="Times New Roman" w:eastAsia="Times New Roman" w:hAnsi="Times New Roman" w:cstheme="minorHAnsi"/>
          <w:sz w:val="28"/>
          <w:szCs w:val="28"/>
          <w:lang w:val="uk-UA" w:eastAsia="uk-UA"/>
        </w:rPr>
      </w:pPr>
      <w:r>
        <w:rPr>
          <w:rFonts w:ascii="Times New Roman" w:hAnsi="Times New Roman" w:cstheme="minorHAnsi"/>
          <w:sz w:val="28"/>
          <w:szCs w:val="28"/>
          <w:lang w:val="uk-UA"/>
        </w:rPr>
        <w:t xml:space="preserve">Метою Програми є забезпечення послідовної імплементації положень </w:t>
      </w:r>
      <w:r w:rsidR="002A6763">
        <w:fldChar w:fldCharType="begin"/>
      </w:r>
      <w:r w:rsidR="002A6763">
        <w:instrText>HYPERLINK</w:instrText>
      </w:r>
      <w:r w:rsidR="002A6763" w:rsidRPr="005B67EC">
        <w:rPr>
          <w:lang w:val="uk-UA"/>
        </w:rPr>
        <w:instrText xml:space="preserve"> "</w:instrText>
      </w:r>
      <w:r w:rsidR="002A6763">
        <w:instrText>http</w:instrText>
      </w:r>
      <w:r w:rsidR="002A6763" w:rsidRPr="005B67EC">
        <w:rPr>
          <w:lang w:val="uk-UA"/>
        </w:rPr>
        <w:instrText>://</w:instrText>
      </w:r>
      <w:r w:rsidR="002A6763">
        <w:instrText>zakon</w:instrText>
      </w:r>
      <w:r w:rsidR="002A6763" w:rsidRPr="005B67EC">
        <w:rPr>
          <w:lang w:val="uk-UA"/>
        </w:rPr>
        <w:instrText>3.</w:instrText>
      </w:r>
      <w:r w:rsidR="002A6763">
        <w:instrText>rada</w:instrText>
      </w:r>
      <w:r w:rsidR="002A6763" w:rsidRPr="005B67EC">
        <w:rPr>
          <w:lang w:val="uk-UA"/>
        </w:rPr>
        <w:instrText>.</w:instrText>
      </w:r>
      <w:r w:rsidR="002A6763">
        <w:instrText>gov</w:instrText>
      </w:r>
      <w:r w:rsidR="002A6763" w:rsidRPr="005B67EC">
        <w:rPr>
          <w:lang w:val="uk-UA"/>
        </w:rPr>
        <w:instrText>.</w:instrText>
      </w:r>
      <w:r w:rsidR="002A6763">
        <w:instrText>ua</w:instrText>
      </w:r>
      <w:r w:rsidR="002A6763" w:rsidRPr="005B67EC">
        <w:rPr>
          <w:lang w:val="uk-UA"/>
        </w:rPr>
        <w:instrText>/</w:instrText>
      </w:r>
      <w:r w:rsidR="002A6763">
        <w:instrText>laws</w:instrText>
      </w:r>
      <w:r w:rsidR="002A6763" w:rsidRPr="005B67EC">
        <w:rPr>
          <w:lang w:val="uk-UA"/>
        </w:rPr>
        <w:instrText>/</w:instrText>
      </w:r>
      <w:r w:rsidR="002A6763">
        <w:instrText>show</w:instrText>
      </w:r>
      <w:r w:rsidR="002A6763" w:rsidRPr="005B67EC">
        <w:rPr>
          <w:lang w:val="uk-UA"/>
        </w:rPr>
        <w:instrText>/995_021" \</w:instrText>
      </w:r>
      <w:r w:rsidR="002A6763">
        <w:instrText>t</w:instrText>
      </w:r>
      <w:r w:rsidR="002A6763" w:rsidRPr="005B67EC">
        <w:rPr>
          <w:lang w:val="uk-UA"/>
        </w:rPr>
        <w:instrText xml:space="preserve"> "_</w:instrText>
      </w:r>
      <w:r w:rsidR="002A6763">
        <w:instrText>blank</w:instrText>
      </w:r>
      <w:r w:rsidR="002A6763" w:rsidRPr="005B67EC">
        <w:rPr>
          <w:lang w:val="uk-UA"/>
        </w:rPr>
        <w:instrText>"</w:instrText>
      </w:r>
      <w:r w:rsidR="002A6763">
        <w:fldChar w:fldCharType="separate"/>
      </w:r>
      <w:r>
        <w:rPr>
          <w:rStyle w:val="a3"/>
          <w:rFonts w:cstheme="minorHAnsi"/>
          <w:sz w:val="28"/>
          <w:szCs w:val="28"/>
          <w:lang w:val="uk-UA"/>
        </w:rPr>
        <w:t>Конвенції ООН про права дитини</w:t>
      </w:r>
      <w:r w:rsidR="002A6763">
        <w:fldChar w:fldCharType="end"/>
      </w:r>
      <w:r>
        <w:rPr>
          <w:rFonts w:ascii="Times New Roman" w:hAnsi="Times New Roman" w:cstheme="minorHAnsi"/>
          <w:sz w:val="28"/>
          <w:szCs w:val="28"/>
          <w:lang w:val="uk-UA"/>
        </w:rPr>
        <w:t xml:space="preserve">, розбудови ефективної системи захисту прав та інтересів дитини на рівні територіальної громади в умовах децентралізації, створення дружнього до дітей середовища відповідно до міжнародних </w:t>
      </w:r>
      <w:r>
        <w:rPr>
          <w:rFonts w:ascii="Times New Roman" w:hAnsi="Times New Roman" w:cstheme="minorHAnsi"/>
          <w:sz w:val="28"/>
          <w:szCs w:val="28"/>
          <w:lang w:val="uk-UA"/>
        </w:rPr>
        <w:lastRenderedPageBreak/>
        <w:t xml:space="preserve">стандартів та пріоритетів Стратегії Ради Європи з прав дитини (2016-2021 роки), а також досягнення Цілей Сталого Розвитку, затверджених Резолюцією Організації Об’єднаних Націй 70/1 “Перетворення нашого світу: Порядок денний у сфері сталого розвитку до 2030 </w:t>
      </w:r>
      <w:proofErr w:type="spellStart"/>
      <w:r>
        <w:rPr>
          <w:rFonts w:ascii="Times New Roman" w:hAnsi="Times New Roman" w:cstheme="minorHAnsi"/>
          <w:sz w:val="28"/>
          <w:szCs w:val="28"/>
          <w:lang w:val="uk-UA"/>
        </w:rPr>
        <w:t>року”</w:t>
      </w:r>
      <w:proofErr w:type="spellEnd"/>
      <w:r>
        <w:rPr>
          <w:rFonts w:ascii="Times New Roman" w:hAnsi="Times New Roman" w:cstheme="minorHAnsi"/>
          <w:sz w:val="28"/>
          <w:szCs w:val="28"/>
          <w:lang w:val="uk-UA"/>
        </w:rPr>
        <w:t>, у частині дотримання прав дітей.</w:t>
      </w:r>
    </w:p>
    <w:p w:rsidR="003D170C" w:rsidRDefault="003D170C" w:rsidP="003D170C">
      <w:pPr>
        <w:widowControl w:val="0"/>
        <w:tabs>
          <w:tab w:val="left" w:pos="567"/>
        </w:tabs>
        <w:autoSpaceDE w:val="0"/>
        <w:autoSpaceDN w:val="0"/>
        <w:adjustRightInd w:val="0"/>
        <w:spacing w:after="0" w:line="240" w:lineRule="auto"/>
        <w:ind w:firstLine="851"/>
        <w:jc w:val="both"/>
        <w:outlineLvl w:val="0"/>
        <w:rPr>
          <w:rFonts w:ascii="Times New Roman" w:hAnsi="Times New Roman" w:cs="Times New Roman"/>
          <w:b/>
          <w:sz w:val="28"/>
          <w:szCs w:val="28"/>
          <w:lang w:val="uk-UA"/>
        </w:rPr>
      </w:pPr>
    </w:p>
    <w:p w:rsidR="003D170C" w:rsidRDefault="002F73A5" w:rsidP="003D170C">
      <w:pPr>
        <w:widowControl w:val="0"/>
        <w:tabs>
          <w:tab w:val="left" w:pos="567"/>
        </w:tabs>
        <w:autoSpaceDE w:val="0"/>
        <w:autoSpaceDN w:val="0"/>
        <w:adjustRightInd w:val="0"/>
        <w:spacing w:after="0" w:line="24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У</w:t>
      </w:r>
      <w:r w:rsidR="003D170C">
        <w:rPr>
          <w:rFonts w:ascii="Times New Roman" w:hAnsi="Times New Roman"/>
          <w:color w:val="000000"/>
          <w:sz w:val="28"/>
          <w:szCs w:val="28"/>
          <w:lang w:val="uk-UA"/>
        </w:rPr>
        <w:t xml:space="preserve"> сучасному світі активізуються такі негативні явища серед дітей та </w:t>
      </w:r>
      <w:proofErr w:type="spellStart"/>
      <w:r w:rsidR="003D170C">
        <w:rPr>
          <w:rFonts w:ascii="Times New Roman" w:hAnsi="Times New Roman"/>
          <w:color w:val="000000"/>
          <w:sz w:val="28"/>
          <w:szCs w:val="28"/>
          <w:lang w:val="uk-UA"/>
        </w:rPr>
        <w:t>учнівської̈</w:t>
      </w:r>
      <w:proofErr w:type="spellEnd"/>
      <w:r w:rsidR="003D170C">
        <w:rPr>
          <w:rFonts w:ascii="Times New Roman" w:hAnsi="Times New Roman"/>
          <w:color w:val="000000"/>
          <w:sz w:val="28"/>
          <w:szCs w:val="28"/>
          <w:lang w:val="uk-UA"/>
        </w:rPr>
        <w:t xml:space="preserve"> молоді як насильство, </w:t>
      </w:r>
      <w:proofErr w:type="spellStart"/>
      <w:r w:rsidR="003D170C">
        <w:rPr>
          <w:rFonts w:ascii="Times New Roman" w:hAnsi="Times New Roman"/>
          <w:color w:val="000000"/>
          <w:sz w:val="28"/>
          <w:szCs w:val="28"/>
          <w:lang w:val="uk-UA"/>
        </w:rPr>
        <w:t>кібертретирування</w:t>
      </w:r>
      <w:proofErr w:type="spellEnd"/>
      <w:r w:rsidR="003D170C">
        <w:rPr>
          <w:rFonts w:ascii="Times New Roman" w:hAnsi="Times New Roman"/>
          <w:color w:val="000000"/>
          <w:sz w:val="28"/>
          <w:szCs w:val="28"/>
          <w:lang w:val="uk-UA"/>
        </w:rPr>
        <w:t xml:space="preserve">, </w:t>
      </w:r>
      <w:proofErr w:type="spellStart"/>
      <w:r w:rsidR="003D170C">
        <w:rPr>
          <w:rFonts w:ascii="Times New Roman" w:hAnsi="Times New Roman"/>
          <w:color w:val="000000"/>
          <w:sz w:val="28"/>
          <w:szCs w:val="28"/>
          <w:lang w:val="uk-UA"/>
        </w:rPr>
        <w:t>секстинг</w:t>
      </w:r>
      <w:proofErr w:type="spellEnd"/>
      <w:r w:rsidR="003D170C">
        <w:rPr>
          <w:rFonts w:ascii="Times New Roman" w:hAnsi="Times New Roman"/>
          <w:color w:val="000000"/>
          <w:sz w:val="28"/>
          <w:szCs w:val="28"/>
          <w:lang w:val="uk-UA"/>
        </w:rPr>
        <w:t xml:space="preserve">, </w:t>
      </w:r>
      <w:proofErr w:type="spellStart"/>
      <w:r w:rsidR="003D170C">
        <w:rPr>
          <w:rFonts w:ascii="Times New Roman" w:hAnsi="Times New Roman"/>
          <w:color w:val="000000"/>
          <w:sz w:val="28"/>
          <w:szCs w:val="28"/>
          <w:lang w:val="uk-UA"/>
        </w:rPr>
        <w:t>булінг</w:t>
      </w:r>
      <w:proofErr w:type="spellEnd"/>
      <w:r w:rsidR="003D170C">
        <w:rPr>
          <w:rFonts w:ascii="Times New Roman" w:hAnsi="Times New Roman"/>
          <w:color w:val="000000"/>
          <w:sz w:val="28"/>
          <w:szCs w:val="28"/>
          <w:lang w:val="uk-UA"/>
        </w:rPr>
        <w:t xml:space="preserve"> тощо, що не може не викликати стурбованості й </w:t>
      </w:r>
      <w:proofErr w:type="spellStart"/>
      <w:r w:rsidR="003D170C">
        <w:rPr>
          <w:rFonts w:ascii="Times New Roman" w:hAnsi="Times New Roman"/>
          <w:color w:val="000000"/>
          <w:sz w:val="28"/>
          <w:szCs w:val="28"/>
          <w:lang w:val="uk-UA"/>
        </w:rPr>
        <w:t>посиленої</w:t>
      </w:r>
      <w:proofErr w:type="spellEnd"/>
      <w:r w:rsidR="003D170C">
        <w:rPr>
          <w:rFonts w:ascii="Times New Roman" w:hAnsi="Times New Roman"/>
          <w:color w:val="000000"/>
          <w:sz w:val="28"/>
          <w:szCs w:val="28"/>
          <w:lang w:val="uk-UA"/>
        </w:rPr>
        <w:t xml:space="preserve"> уваги широких кіл громадськості, освітян, батьків</w:t>
      </w:r>
      <w:r w:rsidR="00212F17">
        <w:rPr>
          <w:rFonts w:ascii="Times New Roman" w:hAnsi="Times New Roman"/>
          <w:color w:val="000000"/>
          <w:sz w:val="28"/>
          <w:szCs w:val="28"/>
          <w:lang w:val="uk-UA"/>
        </w:rPr>
        <w:t>.</w:t>
      </w:r>
    </w:p>
    <w:p w:rsidR="003D170C" w:rsidRDefault="003D170C" w:rsidP="003D170C">
      <w:pPr>
        <w:widowControl w:val="0"/>
        <w:tabs>
          <w:tab w:val="left" w:pos="567"/>
        </w:tabs>
        <w:autoSpaceDE w:val="0"/>
        <w:autoSpaceDN w:val="0"/>
        <w:adjustRightInd w:val="0"/>
        <w:spacing w:after="0" w:line="240" w:lineRule="auto"/>
        <w:ind w:firstLine="708"/>
        <w:jc w:val="both"/>
        <w:rPr>
          <w:rFonts w:ascii="Times New Roman" w:hAnsi="Times New Roman"/>
          <w:color w:val="000000"/>
          <w:sz w:val="28"/>
          <w:szCs w:val="28"/>
          <w:lang w:val="uk-UA"/>
        </w:rPr>
      </w:pPr>
      <w:r>
        <w:rPr>
          <w:rFonts w:ascii="Times New Roman" w:hAnsi="Times New Roman"/>
          <w:color w:val="000000"/>
          <w:sz w:val="28"/>
          <w:szCs w:val="28"/>
          <w:lang w:val="uk-UA"/>
        </w:rPr>
        <w:t xml:space="preserve">Цілком логічно, що виникає необхідність захистити, убезпечити, попередити наслідки впливу на особистість несприятливих факторів </w:t>
      </w:r>
      <w:r w:rsidR="00212F17">
        <w:rPr>
          <w:rFonts w:ascii="Times New Roman" w:hAnsi="Times New Roman"/>
          <w:color w:val="000000"/>
          <w:sz w:val="28"/>
          <w:szCs w:val="28"/>
          <w:lang w:val="uk-UA"/>
        </w:rPr>
        <w:t>і</w:t>
      </w:r>
      <w:r>
        <w:rPr>
          <w:rFonts w:ascii="Times New Roman" w:hAnsi="Times New Roman"/>
          <w:color w:val="000000"/>
          <w:sz w:val="28"/>
          <w:szCs w:val="28"/>
          <w:lang w:val="uk-UA"/>
        </w:rPr>
        <w:t xml:space="preserve"> чинників. </w:t>
      </w:r>
    </w:p>
    <w:p w:rsidR="003D170C" w:rsidRDefault="003D170C" w:rsidP="003D170C">
      <w:pPr>
        <w:widowControl w:val="0"/>
        <w:tabs>
          <w:tab w:val="left" w:pos="567"/>
        </w:tabs>
        <w:autoSpaceDE w:val="0"/>
        <w:autoSpaceDN w:val="0"/>
        <w:adjustRightInd w:val="0"/>
        <w:spacing w:after="0" w:line="240" w:lineRule="auto"/>
        <w:ind w:firstLine="708"/>
        <w:jc w:val="both"/>
        <w:rPr>
          <w:rFonts w:ascii="Times New Roman" w:hAnsi="Times New Roman"/>
          <w:color w:val="000000"/>
          <w:sz w:val="28"/>
          <w:szCs w:val="28"/>
          <w:lang w:val="uk-UA"/>
        </w:rPr>
      </w:pPr>
      <w:r>
        <w:rPr>
          <w:rFonts w:ascii="Times New Roman" w:eastAsia="Times New Roman" w:hAnsi="Times New Roman" w:cstheme="minorHAnsi"/>
          <w:color w:val="000000"/>
          <w:sz w:val="28"/>
          <w:szCs w:val="28"/>
          <w:shd w:val="clear" w:color="auto" w:fill="FFFFFF"/>
          <w:lang w:val="uk-UA"/>
        </w:rPr>
        <w:t>Вже ні для кого не таємниця, що суспільний запит спрямований на школу, яка є місцем, де дітей не тільки навчають, а, перш за все</w:t>
      </w:r>
      <w:r w:rsidR="00A9660C">
        <w:rPr>
          <w:rFonts w:ascii="Times New Roman" w:eastAsia="Times New Roman" w:hAnsi="Times New Roman" w:cstheme="minorHAnsi"/>
          <w:color w:val="000000"/>
          <w:sz w:val="28"/>
          <w:szCs w:val="28"/>
          <w:shd w:val="clear" w:color="auto" w:fill="FFFFFF"/>
          <w:lang w:val="uk-UA"/>
        </w:rPr>
        <w:t>,</w:t>
      </w:r>
      <w:r>
        <w:rPr>
          <w:rFonts w:ascii="Times New Roman" w:eastAsia="Times New Roman" w:hAnsi="Times New Roman" w:cstheme="minorHAnsi"/>
          <w:color w:val="000000"/>
          <w:sz w:val="28"/>
          <w:szCs w:val="28"/>
          <w:shd w:val="clear" w:color="auto" w:fill="FFFFFF"/>
          <w:lang w:val="uk-UA"/>
        </w:rPr>
        <w:t xml:space="preserve"> школа є простором для їх повноцінного розвитку, осередком успішних, креативних </w:t>
      </w:r>
      <w:r w:rsidR="00A9660C">
        <w:rPr>
          <w:rFonts w:ascii="Times New Roman" w:eastAsia="Times New Roman" w:hAnsi="Times New Roman" w:cstheme="minorHAnsi"/>
          <w:color w:val="000000"/>
          <w:sz w:val="28"/>
          <w:szCs w:val="28"/>
          <w:shd w:val="clear" w:color="auto" w:fill="FFFFFF"/>
          <w:lang w:val="uk-UA"/>
        </w:rPr>
        <w:t>і</w:t>
      </w:r>
      <w:r>
        <w:rPr>
          <w:rFonts w:ascii="Times New Roman" w:eastAsia="Times New Roman" w:hAnsi="Times New Roman" w:cstheme="minorHAnsi"/>
          <w:color w:val="000000"/>
          <w:sz w:val="28"/>
          <w:szCs w:val="28"/>
          <w:shd w:val="clear" w:color="auto" w:fill="FFFFFF"/>
          <w:lang w:val="uk-UA"/>
        </w:rPr>
        <w:t xml:space="preserve"> щасливих людей. А такий омріяний заклад освіти можливий лише в атмосфері фізичного комфорту, сприятливого соціального та психологічного клімату, який підтримує особистість, яка розвивається, вчасно реагує на її потреби та з повагою ставиться до її особливостей.</w:t>
      </w:r>
    </w:p>
    <w:p w:rsidR="003D170C" w:rsidRDefault="003D170C" w:rsidP="003D170C">
      <w:pPr>
        <w:widowControl w:val="0"/>
        <w:tabs>
          <w:tab w:val="left" w:pos="567"/>
        </w:tabs>
        <w:autoSpaceDE w:val="0"/>
        <w:autoSpaceDN w:val="0"/>
        <w:adjustRightInd w:val="0"/>
        <w:spacing w:after="0" w:line="240" w:lineRule="auto"/>
        <w:ind w:firstLine="708"/>
        <w:jc w:val="both"/>
        <w:rPr>
          <w:rFonts w:ascii="Times New Roman" w:eastAsia="Times New Roman" w:hAnsi="Times New Roman" w:cstheme="minorHAnsi"/>
          <w:color w:val="000000"/>
          <w:sz w:val="28"/>
          <w:szCs w:val="28"/>
          <w:shd w:val="clear" w:color="auto" w:fill="FFFFFF"/>
          <w:lang w:val="uk-UA"/>
        </w:rPr>
      </w:pPr>
      <w:r>
        <w:rPr>
          <w:rFonts w:ascii="Times New Roman" w:hAnsi="Times New Roman"/>
          <w:color w:val="000000"/>
          <w:sz w:val="28"/>
          <w:szCs w:val="28"/>
          <w:lang w:val="uk-UA"/>
        </w:rPr>
        <w:t xml:space="preserve">Для дітей та молоді несприятливі впливи середовища насамперед виявляються у вигляді складних </w:t>
      </w:r>
      <w:proofErr w:type="spellStart"/>
      <w:r>
        <w:rPr>
          <w:rFonts w:ascii="Times New Roman" w:hAnsi="Times New Roman"/>
          <w:color w:val="000000"/>
          <w:sz w:val="28"/>
          <w:szCs w:val="28"/>
          <w:lang w:val="uk-UA"/>
        </w:rPr>
        <w:t>ситуацій</w:t>
      </w:r>
      <w:proofErr w:type="spellEnd"/>
      <w:r>
        <w:rPr>
          <w:rFonts w:ascii="Times New Roman" w:hAnsi="Times New Roman"/>
          <w:color w:val="000000"/>
          <w:sz w:val="28"/>
          <w:szCs w:val="28"/>
          <w:lang w:val="uk-UA"/>
        </w:rPr>
        <w:t xml:space="preserve"> у міжособистісному спілкуванні (конфлікти з батьками, друзями, учителями, нерозуміння з оточуючими тощо), у проявах психологічного та емоційного насильства (ігнорування, приниження, погрози, недоброзичливе ставлення тощо), у </w:t>
      </w:r>
      <w:proofErr w:type="spellStart"/>
      <w:r>
        <w:rPr>
          <w:rFonts w:ascii="Times New Roman" w:hAnsi="Times New Roman"/>
          <w:color w:val="000000"/>
          <w:sz w:val="28"/>
          <w:szCs w:val="28"/>
          <w:lang w:val="uk-UA"/>
        </w:rPr>
        <w:t>дії</w:t>
      </w:r>
      <w:proofErr w:type="spellEnd"/>
      <w:r>
        <w:rPr>
          <w:rFonts w:ascii="Times New Roman" w:hAnsi="Times New Roman"/>
          <w:color w:val="000000"/>
          <w:sz w:val="28"/>
          <w:szCs w:val="28"/>
          <w:lang w:val="uk-UA"/>
        </w:rPr>
        <w:t xml:space="preserve"> несприятливих факторів, пов’язаних із процесом навчання.</w:t>
      </w:r>
    </w:p>
    <w:p w:rsidR="003D170C" w:rsidRDefault="003D170C" w:rsidP="003D170C">
      <w:pPr>
        <w:tabs>
          <w:tab w:val="left" w:pos="567"/>
        </w:tabs>
        <w:spacing w:after="0" w:line="24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Найголовнішою проблемою, що стосується цькування в закладі освіти, експерти називають розрив між поколіннями. Причинами цього є природна втрата монополії батьків на авторитет, посилення цінностей індивідуалізму в суспільстві, який витісняє на другий план цінності сім’ї, та розвиток інформаційних технологій, що дозволяє дітям самостійно отримувати необхідну інформацію.</w:t>
      </w:r>
    </w:p>
    <w:p w:rsidR="003D170C" w:rsidRDefault="003D170C" w:rsidP="003D170C">
      <w:pPr>
        <w:tabs>
          <w:tab w:val="left" w:pos="567"/>
        </w:tabs>
        <w:spacing w:after="0" w:line="24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lang w:val="uk-UA" w:eastAsia="en-US"/>
        </w:rPr>
        <w:t>Саме через цей розрив у комунікації поколінь 48% дітей, відповідно до того ж опитування UNICEF, ніколи не розповідали про випадки насильства в закладі освіти, а 25% – говорили про це не з дорослими, а з другом, братом чи сестрою. З тих, хто мовчать, – 40% соромляться про це говорити, а 22% заявили, що це нормальне явище.</w:t>
      </w:r>
    </w:p>
    <w:p w:rsidR="003D170C" w:rsidRDefault="003D170C" w:rsidP="003D170C">
      <w:pPr>
        <w:tabs>
          <w:tab w:val="left" w:pos="567"/>
        </w:tabs>
        <w:spacing w:after="0" w:line="240" w:lineRule="auto"/>
        <w:ind w:firstLine="709"/>
        <w:jc w:val="both"/>
        <w:rPr>
          <w:rFonts w:ascii="Times New Roman" w:eastAsiaTheme="minorHAnsi" w:hAnsi="Times New Roman" w:cstheme="minorHAnsi"/>
          <w:sz w:val="28"/>
          <w:szCs w:val="28"/>
          <w:lang w:val="uk-UA" w:eastAsia="en-US"/>
        </w:rPr>
      </w:pPr>
      <w:r>
        <w:rPr>
          <w:rFonts w:ascii="Times New Roman" w:eastAsiaTheme="minorHAnsi" w:hAnsi="Times New Roman" w:cstheme="minorHAnsi"/>
          <w:sz w:val="28"/>
          <w:szCs w:val="28"/>
          <w:lang w:val="uk-UA" w:eastAsia="en-US"/>
        </w:rPr>
        <w:t xml:space="preserve">Агресія і залякування серед школярів стали серйозною проблемою в Україні. За даними дослідження ЮНІСЕФ понад 80% дітей у віці від 11 до 17 років стикалися </w:t>
      </w:r>
      <w:r w:rsidR="00FB7539">
        <w:rPr>
          <w:rFonts w:ascii="Times New Roman" w:eastAsiaTheme="minorHAnsi" w:hAnsi="Times New Roman" w:cstheme="minorHAnsi"/>
          <w:sz w:val="28"/>
          <w:szCs w:val="28"/>
          <w:lang w:val="uk-UA" w:eastAsia="en-US"/>
        </w:rPr>
        <w:t>і</w:t>
      </w:r>
      <w:r>
        <w:rPr>
          <w:rFonts w:ascii="Times New Roman" w:eastAsiaTheme="minorHAnsi" w:hAnsi="Times New Roman" w:cstheme="minorHAnsi"/>
          <w:sz w:val="28"/>
          <w:szCs w:val="28"/>
          <w:lang w:val="uk-UA" w:eastAsia="en-US"/>
        </w:rPr>
        <w:t xml:space="preserve">з цькуванням у закладах освіти, 24% дітей стали жертвами </w:t>
      </w:r>
      <w:proofErr w:type="spellStart"/>
      <w:r>
        <w:rPr>
          <w:rFonts w:ascii="Times New Roman" w:eastAsiaTheme="minorHAnsi" w:hAnsi="Times New Roman" w:cstheme="minorHAnsi"/>
          <w:sz w:val="28"/>
          <w:szCs w:val="28"/>
          <w:lang w:val="uk-UA" w:eastAsia="en-US"/>
        </w:rPr>
        <w:t>булінгу</w:t>
      </w:r>
      <w:proofErr w:type="spellEnd"/>
      <w:r>
        <w:rPr>
          <w:rFonts w:ascii="Times New Roman" w:eastAsiaTheme="minorHAnsi" w:hAnsi="Times New Roman" w:cstheme="minorHAnsi"/>
          <w:sz w:val="28"/>
          <w:szCs w:val="28"/>
          <w:lang w:val="uk-UA" w:eastAsia="en-US"/>
        </w:rPr>
        <w:t>, а 48% з них нікому не розповідали про ці випадки. Батьки звертаються в поліцію тільки в тих випадках, коли вже завдано тілесних ушкоджень дітям – щонайменше, середньої тяжкості.</w:t>
      </w:r>
    </w:p>
    <w:p w:rsidR="003D170C" w:rsidRDefault="003D170C" w:rsidP="003D170C">
      <w:pPr>
        <w:tabs>
          <w:tab w:val="left" w:pos="567"/>
        </w:tabs>
        <w:spacing w:after="0" w:line="240" w:lineRule="auto"/>
        <w:ind w:firstLine="851"/>
        <w:jc w:val="both"/>
        <w:rPr>
          <w:rFonts w:ascii="Times New Roman" w:eastAsia="Calibri" w:hAnsi="Times New Roman" w:cs="Calibri"/>
          <w:sz w:val="28"/>
          <w:szCs w:val="28"/>
          <w:lang w:val="uk-UA" w:eastAsia="en-US"/>
        </w:rPr>
      </w:pPr>
      <w:r>
        <w:rPr>
          <w:rFonts w:ascii="Times New Roman" w:eastAsia="Times New Roman" w:hAnsi="Times New Roman" w:cs="Times New Roman"/>
          <w:bCs/>
          <w:sz w:val="28"/>
          <w:szCs w:val="28"/>
          <w:lang w:val="uk-UA"/>
        </w:rPr>
        <w:t xml:space="preserve">Форми шкільного </w:t>
      </w:r>
      <w:proofErr w:type="spellStart"/>
      <w:r>
        <w:rPr>
          <w:rFonts w:ascii="Times New Roman" w:eastAsia="Times New Roman" w:hAnsi="Times New Roman" w:cs="Times New Roman"/>
          <w:bCs/>
          <w:sz w:val="28"/>
          <w:szCs w:val="28"/>
          <w:lang w:val="uk-UA"/>
        </w:rPr>
        <w:t>булінгу</w:t>
      </w:r>
      <w:proofErr w:type="spellEnd"/>
      <w:r>
        <w:rPr>
          <w:rFonts w:ascii="Times New Roman" w:eastAsia="Times New Roman" w:hAnsi="Times New Roman" w:cs="Times New Roman"/>
          <w:bCs/>
          <w:sz w:val="28"/>
          <w:szCs w:val="28"/>
          <w:lang w:val="uk-UA"/>
        </w:rPr>
        <w:t xml:space="preserve"> можуть бути різними</w:t>
      </w:r>
      <w:r w:rsidR="00D66B40">
        <w:rPr>
          <w:rFonts w:ascii="Times New Roman" w:eastAsia="Times New Roman" w:hAnsi="Times New Roman" w:cs="Times New Roman"/>
          <w:bCs/>
          <w:sz w:val="28"/>
          <w:szCs w:val="28"/>
          <w:lang w:val="uk-UA"/>
        </w:rPr>
        <w:t>:</w:t>
      </w:r>
      <w:r>
        <w:rPr>
          <w:rFonts w:ascii="Times New Roman" w:eastAsia="Calibri" w:hAnsi="Times New Roman" w:cs="Calibri"/>
          <w:sz w:val="28"/>
          <w:szCs w:val="28"/>
          <w:lang w:val="uk-UA" w:eastAsia="en-US"/>
        </w:rPr>
        <w:t xml:space="preserve">систематичні кепкування з будь-якого приводу (наприклад </w:t>
      </w:r>
      <w:r w:rsidR="00D66B40">
        <w:rPr>
          <w:rFonts w:ascii="Times New Roman" w:eastAsia="Calibri" w:hAnsi="Times New Roman" w:cs="Calibri"/>
          <w:sz w:val="28"/>
          <w:szCs w:val="28"/>
          <w:lang w:val="uk-UA" w:eastAsia="en-US"/>
        </w:rPr>
        <w:t>що</w:t>
      </w:r>
      <w:r>
        <w:rPr>
          <w:rFonts w:ascii="Times New Roman" w:eastAsia="Calibri" w:hAnsi="Times New Roman" w:cs="Calibri"/>
          <w:sz w:val="28"/>
          <w:szCs w:val="28"/>
          <w:lang w:val="uk-UA" w:eastAsia="en-US"/>
        </w:rPr>
        <w:t xml:space="preserve">до зовнішнього вигляду дитини); </w:t>
      </w:r>
      <w:proofErr w:type="spellStart"/>
      <w:r>
        <w:rPr>
          <w:rFonts w:ascii="Times New Roman" w:eastAsia="Calibri" w:hAnsi="Times New Roman" w:cs="Calibri"/>
          <w:sz w:val="28"/>
          <w:szCs w:val="28"/>
          <w:lang w:val="uk-UA" w:eastAsia="en-US"/>
        </w:rPr>
        <w:t>задирство</w:t>
      </w:r>
      <w:proofErr w:type="spellEnd"/>
      <w:r>
        <w:rPr>
          <w:rFonts w:ascii="Times New Roman" w:eastAsia="Calibri" w:hAnsi="Times New Roman" w:cs="Calibri"/>
          <w:sz w:val="28"/>
          <w:szCs w:val="28"/>
          <w:lang w:val="uk-UA" w:eastAsia="en-US"/>
        </w:rPr>
        <w:t xml:space="preserve">; фізичні </w:t>
      </w:r>
      <w:r w:rsidR="00D66B40">
        <w:rPr>
          <w:rFonts w:ascii="Times New Roman" w:eastAsia="Calibri" w:hAnsi="Times New Roman" w:cs="Calibri"/>
          <w:sz w:val="28"/>
          <w:szCs w:val="28"/>
          <w:lang w:val="uk-UA" w:eastAsia="en-US"/>
        </w:rPr>
        <w:t>та</w:t>
      </w:r>
      <w:r>
        <w:rPr>
          <w:rFonts w:ascii="Times New Roman" w:eastAsia="Calibri" w:hAnsi="Times New Roman" w:cs="Calibri"/>
          <w:sz w:val="28"/>
          <w:szCs w:val="28"/>
          <w:lang w:val="uk-UA" w:eastAsia="en-US"/>
        </w:rPr>
        <w:t xml:space="preserve"> психічні приниження; різного виду знущання; бойкот та ігнорування; псування особистих речей та ін.</w:t>
      </w:r>
    </w:p>
    <w:p w:rsidR="003D170C" w:rsidRDefault="003D170C" w:rsidP="003D170C">
      <w:pPr>
        <w:tabs>
          <w:tab w:val="left" w:pos="567"/>
        </w:tabs>
        <w:spacing w:after="0" w:line="240" w:lineRule="auto"/>
        <w:ind w:firstLine="851"/>
        <w:jc w:val="both"/>
        <w:rPr>
          <w:rFonts w:ascii="Times New Roman" w:eastAsia="Calibri" w:hAnsi="Times New Roman" w:cs="Calibri"/>
          <w:sz w:val="28"/>
          <w:szCs w:val="28"/>
          <w:lang w:val="uk-UA" w:eastAsia="en-US"/>
        </w:rPr>
      </w:pPr>
      <w:r>
        <w:rPr>
          <w:rFonts w:ascii="Times New Roman" w:eastAsiaTheme="minorHAnsi" w:hAnsi="Times New Roman" w:cstheme="minorHAnsi"/>
          <w:sz w:val="28"/>
          <w:szCs w:val="28"/>
          <w:lang w:val="uk-UA"/>
        </w:rPr>
        <w:lastRenderedPageBreak/>
        <w:t xml:space="preserve">Діти, </w:t>
      </w:r>
      <w:r w:rsidR="007E5976">
        <w:rPr>
          <w:rFonts w:ascii="Times New Roman" w:eastAsiaTheme="minorHAnsi" w:hAnsi="Times New Roman" w:cstheme="minorHAnsi"/>
          <w:sz w:val="28"/>
          <w:szCs w:val="28"/>
          <w:lang w:val="uk-UA"/>
        </w:rPr>
        <w:t>які</w:t>
      </w:r>
      <w:r>
        <w:rPr>
          <w:rFonts w:ascii="Times New Roman" w:eastAsiaTheme="minorHAnsi" w:hAnsi="Times New Roman" w:cstheme="minorHAnsi"/>
          <w:sz w:val="28"/>
          <w:szCs w:val="28"/>
          <w:lang w:val="uk-UA"/>
        </w:rPr>
        <w:t xml:space="preserve"> зазнали різного роду насильства, самі стають агресивними, що найчастіше виливається на більш слабких</w:t>
      </w:r>
      <w:r w:rsidR="00BC21AC">
        <w:rPr>
          <w:rFonts w:ascii="Times New Roman" w:eastAsiaTheme="minorHAnsi" w:hAnsi="Times New Roman" w:cstheme="minorHAnsi"/>
          <w:sz w:val="28"/>
          <w:szCs w:val="28"/>
          <w:lang w:val="uk-UA"/>
        </w:rPr>
        <w:t>,</w:t>
      </w:r>
      <w:r>
        <w:rPr>
          <w:rFonts w:ascii="Times New Roman" w:eastAsiaTheme="minorHAnsi" w:hAnsi="Times New Roman" w:cstheme="minorHAnsi"/>
          <w:sz w:val="28"/>
          <w:szCs w:val="28"/>
          <w:lang w:val="uk-UA"/>
        </w:rPr>
        <w:t xml:space="preserve"> молодших за віком дітей, на тварин. Часто їхня агресивність виявляється в грі, часом спалахи гніву не мають видимої причини. Деякі з них, навпаки, надмірно пасивні, не можуть себе захистити. І в тому, і в іншому випадку порушується контакт, спілкування з однолітками. У занедбаних, емоційно </w:t>
      </w:r>
      <w:proofErr w:type="spellStart"/>
      <w:r>
        <w:rPr>
          <w:rFonts w:ascii="Times New Roman" w:eastAsiaTheme="minorHAnsi" w:hAnsi="Times New Roman" w:cstheme="minorHAnsi"/>
          <w:sz w:val="28"/>
          <w:szCs w:val="28"/>
          <w:lang w:val="uk-UA"/>
        </w:rPr>
        <w:t>депривованих</w:t>
      </w:r>
      <w:proofErr w:type="spellEnd"/>
      <w:r>
        <w:rPr>
          <w:rFonts w:ascii="Times New Roman" w:eastAsiaTheme="minorHAnsi" w:hAnsi="Times New Roman" w:cstheme="minorHAnsi"/>
          <w:sz w:val="28"/>
          <w:szCs w:val="28"/>
          <w:lang w:val="uk-UA"/>
        </w:rPr>
        <w:t xml:space="preserve"> дітей прагнення будь-яким шляхом привернути до себе увагу іноді виявляється у вигляді зухвалої, ексцентричної поведінки</w:t>
      </w:r>
      <w:r w:rsidR="003105A9">
        <w:rPr>
          <w:rFonts w:ascii="Times New Roman" w:eastAsiaTheme="minorHAnsi" w:hAnsi="Times New Roman" w:cstheme="minorHAnsi"/>
          <w:sz w:val="28"/>
          <w:szCs w:val="28"/>
          <w:lang w:val="uk-UA"/>
        </w:rPr>
        <w:t>.</w:t>
      </w:r>
    </w:p>
    <w:p w:rsidR="003D170C" w:rsidRDefault="003D170C" w:rsidP="003D170C">
      <w:pPr>
        <w:tabs>
          <w:tab w:val="left" w:pos="567"/>
        </w:tabs>
        <w:spacing w:after="0" w:line="240" w:lineRule="auto"/>
        <w:ind w:firstLine="851"/>
        <w:jc w:val="both"/>
        <w:rPr>
          <w:rFonts w:ascii="Times New Roman" w:eastAsiaTheme="minorHAnsi" w:hAnsi="Times New Roman" w:cstheme="minorHAnsi"/>
          <w:sz w:val="28"/>
          <w:szCs w:val="28"/>
          <w:lang w:val="uk-UA" w:eastAsia="en-US"/>
        </w:rPr>
      </w:pPr>
      <w:r>
        <w:rPr>
          <w:rFonts w:ascii="Times New Roman" w:eastAsiaTheme="minorHAnsi" w:hAnsi="Times New Roman" w:cstheme="minorHAnsi"/>
          <w:sz w:val="28"/>
          <w:szCs w:val="28"/>
          <w:lang w:val="uk-UA" w:eastAsia="en-US"/>
        </w:rPr>
        <w:t xml:space="preserve">Проблема цькування у школі існує давно, та лише зараз суспільство почало говорити про це відкрито. Міністерство освіти і науки </w:t>
      </w:r>
      <w:r w:rsidR="003105A9">
        <w:rPr>
          <w:rFonts w:ascii="Times New Roman" w:eastAsiaTheme="minorHAnsi" w:hAnsi="Times New Roman" w:cstheme="minorHAnsi"/>
          <w:sz w:val="28"/>
          <w:szCs w:val="28"/>
          <w:lang w:val="uk-UA" w:eastAsia="en-US"/>
        </w:rPr>
        <w:t xml:space="preserve">України </w:t>
      </w:r>
      <w:r>
        <w:rPr>
          <w:rFonts w:ascii="Times New Roman" w:eastAsiaTheme="minorHAnsi" w:hAnsi="Times New Roman" w:cstheme="minorHAnsi"/>
          <w:sz w:val="28"/>
          <w:szCs w:val="28"/>
          <w:lang w:val="uk-UA" w:eastAsia="en-US"/>
        </w:rPr>
        <w:t xml:space="preserve">розпочало роботу над проектом "Безпечна школа", до якого закликає долучитися всіх небайдужих та підтримати ідею протидії цькуванню. У березні поточного року вдалося заручитися підтримкою всесвітньо відомого оратора </w:t>
      </w:r>
      <w:hyperlink r:id="rId9" w:history="1">
        <w:proofErr w:type="spellStart"/>
        <w:r>
          <w:rPr>
            <w:rStyle w:val="a3"/>
            <w:rFonts w:eastAsiaTheme="minorHAnsi" w:cstheme="minorHAnsi"/>
            <w:sz w:val="28"/>
            <w:szCs w:val="28"/>
            <w:lang w:val="uk-UA" w:eastAsia="en-US"/>
          </w:rPr>
          <w:t>Nick</w:t>
        </w:r>
        <w:proofErr w:type="spellEnd"/>
        <w:r>
          <w:rPr>
            <w:rStyle w:val="a3"/>
            <w:rFonts w:eastAsiaTheme="minorHAnsi" w:cstheme="minorHAnsi"/>
            <w:sz w:val="28"/>
            <w:szCs w:val="28"/>
            <w:lang w:val="uk-UA" w:eastAsia="en-US"/>
          </w:rPr>
          <w:t xml:space="preserve"> </w:t>
        </w:r>
        <w:proofErr w:type="spellStart"/>
        <w:r>
          <w:rPr>
            <w:rStyle w:val="a3"/>
            <w:rFonts w:eastAsiaTheme="minorHAnsi" w:cstheme="minorHAnsi"/>
            <w:sz w:val="28"/>
            <w:szCs w:val="28"/>
            <w:lang w:val="uk-UA" w:eastAsia="en-US"/>
          </w:rPr>
          <w:t>Vujicic</w:t>
        </w:r>
        <w:proofErr w:type="spellEnd"/>
      </w:hyperlink>
      <w:r>
        <w:rPr>
          <w:rFonts w:ascii="Times New Roman" w:eastAsiaTheme="minorHAnsi" w:hAnsi="Times New Roman" w:cstheme="minorHAnsi"/>
          <w:sz w:val="28"/>
          <w:szCs w:val="28"/>
          <w:lang w:val="uk-UA" w:eastAsia="en-US"/>
        </w:rPr>
        <w:t xml:space="preserve">, який  провів мотиваційні зустрічі з учителями та учнями, розпочавши відверту розмову про </w:t>
      </w:r>
      <w:proofErr w:type="spellStart"/>
      <w:r>
        <w:rPr>
          <w:rFonts w:ascii="Times New Roman" w:eastAsiaTheme="minorHAnsi" w:hAnsi="Times New Roman" w:cstheme="minorHAnsi"/>
          <w:sz w:val="28"/>
          <w:szCs w:val="28"/>
          <w:lang w:val="uk-UA" w:eastAsia="en-US"/>
        </w:rPr>
        <w:t>булінг</w:t>
      </w:r>
      <w:proofErr w:type="spellEnd"/>
      <w:r>
        <w:rPr>
          <w:rFonts w:ascii="Times New Roman" w:eastAsiaTheme="minorHAnsi" w:hAnsi="Times New Roman" w:cstheme="minorHAnsi"/>
          <w:sz w:val="28"/>
          <w:szCs w:val="28"/>
          <w:lang w:val="uk-UA" w:eastAsia="en-US"/>
        </w:rPr>
        <w:t>. Відеоматеріали про ці зустрічі розміщені у вільному доступі на сайті МОН і ми радимо їх використати в учнівських колективах з метою протидії цькуванню.</w:t>
      </w:r>
    </w:p>
    <w:p w:rsidR="003D170C" w:rsidRDefault="003D170C" w:rsidP="003D170C">
      <w:pPr>
        <w:tabs>
          <w:tab w:val="left" w:pos="567"/>
        </w:tabs>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Пропонуємо творчо підійти до проведення виховних заходів із використанням окремих відеороликів</w:t>
      </w:r>
      <w:r w:rsidR="00D9375A">
        <w:rPr>
          <w:rFonts w:ascii="Times New Roman" w:hAnsi="Times New Roman" w:cs="Times New Roman"/>
          <w:sz w:val="28"/>
          <w:szCs w:val="28"/>
          <w:lang w:val="uk-UA"/>
        </w:rPr>
        <w:t>,</w:t>
      </w:r>
      <w:r>
        <w:rPr>
          <w:rFonts w:ascii="Times New Roman" w:hAnsi="Times New Roman" w:cs="Times New Roman"/>
          <w:sz w:val="28"/>
          <w:szCs w:val="28"/>
          <w:lang w:val="uk-UA"/>
        </w:rPr>
        <w:t xml:space="preserve"> виготовлених за матеріалами мотиваційн</w:t>
      </w:r>
      <w:r w:rsidR="00D9375A">
        <w:rPr>
          <w:rFonts w:ascii="Times New Roman" w:hAnsi="Times New Roman" w:cs="Times New Roman"/>
          <w:sz w:val="28"/>
          <w:szCs w:val="28"/>
          <w:lang w:val="uk-UA"/>
        </w:rPr>
        <w:t xml:space="preserve">их </w:t>
      </w:r>
      <w:r>
        <w:rPr>
          <w:rFonts w:ascii="Times New Roman" w:hAnsi="Times New Roman" w:cs="Times New Roman"/>
          <w:sz w:val="28"/>
          <w:szCs w:val="28"/>
          <w:lang w:val="uk-UA"/>
        </w:rPr>
        <w:t>зустріч</w:t>
      </w:r>
      <w:r w:rsidR="00D9375A">
        <w:rPr>
          <w:rFonts w:ascii="Times New Roman" w:hAnsi="Times New Roman" w:cs="Times New Roman"/>
          <w:sz w:val="28"/>
          <w:szCs w:val="28"/>
          <w:lang w:val="uk-UA"/>
        </w:rPr>
        <w:t>ей</w:t>
      </w:r>
      <w:r>
        <w:rPr>
          <w:rFonts w:ascii="Times New Roman" w:hAnsi="Times New Roman" w:cs="Times New Roman"/>
          <w:sz w:val="28"/>
          <w:szCs w:val="28"/>
          <w:lang w:val="uk-UA"/>
        </w:rPr>
        <w:t xml:space="preserve"> Ніка </w:t>
      </w:r>
      <w:proofErr w:type="spellStart"/>
      <w:r>
        <w:rPr>
          <w:rFonts w:ascii="Times New Roman" w:hAnsi="Times New Roman" w:cs="Times New Roman"/>
          <w:sz w:val="28"/>
          <w:szCs w:val="28"/>
          <w:lang w:val="uk-UA"/>
        </w:rPr>
        <w:t>Вуйчича</w:t>
      </w:r>
      <w:proofErr w:type="spellEnd"/>
      <w:r>
        <w:rPr>
          <w:rFonts w:ascii="Times New Roman" w:hAnsi="Times New Roman" w:cs="Times New Roman"/>
          <w:sz w:val="28"/>
          <w:szCs w:val="28"/>
          <w:lang w:val="uk-UA"/>
        </w:rPr>
        <w:t xml:space="preserve"> із підлітками</w:t>
      </w:r>
      <w:r w:rsidR="00D9375A">
        <w:rPr>
          <w:rFonts w:ascii="Times New Roman" w:hAnsi="Times New Roman" w:cs="Times New Roman"/>
          <w:sz w:val="28"/>
          <w:szCs w:val="28"/>
          <w:lang w:val="uk-UA"/>
        </w:rPr>
        <w:t xml:space="preserve">, педагогічними працівниками та батьківською громадськістю </w:t>
      </w:r>
      <w:r>
        <w:rPr>
          <w:rFonts w:ascii="Times New Roman" w:hAnsi="Times New Roman" w:cs="Times New Roman"/>
          <w:sz w:val="28"/>
          <w:szCs w:val="28"/>
          <w:lang w:val="uk-UA"/>
        </w:rPr>
        <w:t>м. Києва</w:t>
      </w:r>
      <w:r w:rsidR="00D9375A">
        <w:rPr>
          <w:rFonts w:ascii="Times New Roman" w:hAnsi="Times New Roman" w:cs="Times New Roman"/>
          <w:sz w:val="28"/>
          <w:szCs w:val="28"/>
          <w:lang w:val="uk-UA"/>
        </w:rPr>
        <w:t>.</w:t>
      </w:r>
    </w:p>
    <w:p w:rsidR="003D170C" w:rsidRDefault="003D170C" w:rsidP="003D170C">
      <w:pPr>
        <w:tabs>
          <w:tab w:val="left" w:pos="567"/>
        </w:tabs>
        <w:spacing w:after="0" w:line="240" w:lineRule="auto"/>
        <w:ind w:firstLine="851"/>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Увазі педагогічних працівників пропонується 17 відеороликів кожен з яких може бути окремою темою розмовою з дітьми, як то у формі круглих столів, диспутів, </w:t>
      </w:r>
      <w:proofErr w:type="spellStart"/>
      <w:r>
        <w:rPr>
          <w:rFonts w:ascii="Times New Roman" w:hAnsi="Times New Roman" w:cs="Times New Roman"/>
          <w:sz w:val="28"/>
          <w:szCs w:val="28"/>
          <w:lang w:val="uk-UA"/>
        </w:rPr>
        <w:t>брейн-рингів</w:t>
      </w:r>
      <w:proofErr w:type="spellEnd"/>
      <w:r>
        <w:rPr>
          <w:rFonts w:ascii="Times New Roman" w:hAnsi="Times New Roman" w:cs="Times New Roman"/>
          <w:sz w:val="28"/>
          <w:szCs w:val="28"/>
          <w:lang w:val="uk-UA"/>
        </w:rPr>
        <w:t>, написання есе тощо:</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А чи готовий ти сьогодні робити зміни навколо себе</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Де брати любов до тих, хто тебе принижує або ігнорує</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Живе опитування по </w:t>
      </w:r>
      <w:proofErr w:type="spellStart"/>
      <w:r>
        <w:rPr>
          <w:rFonts w:ascii="Times New Roman" w:hAnsi="Times New Roman" w:cs="Times New Roman"/>
          <w:sz w:val="28"/>
          <w:szCs w:val="28"/>
          <w:lang w:val="uk-UA"/>
        </w:rPr>
        <w:t>булінгу</w:t>
      </w:r>
      <w:proofErr w:type="spellEnd"/>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чого почати боротьбу з </w:t>
      </w:r>
      <w:proofErr w:type="spellStart"/>
      <w:r>
        <w:rPr>
          <w:rFonts w:ascii="Times New Roman" w:hAnsi="Times New Roman" w:cs="Times New Roman"/>
          <w:sz w:val="28"/>
          <w:szCs w:val="28"/>
          <w:lang w:val="uk-UA"/>
        </w:rPr>
        <w:t>булінгом</w:t>
      </w:r>
      <w:proofErr w:type="spellEnd"/>
      <w:r>
        <w:rPr>
          <w:rFonts w:ascii="Times New Roman" w:hAnsi="Times New Roman" w:cs="Times New Roman"/>
          <w:sz w:val="28"/>
          <w:szCs w:val="28"/>
          <w:lang w:val="uk-UA"/>
        </w:rPr>
        <w:t xml:space="preserve"> у школах</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З яких слів потрібно почати діалог під час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в школі</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Прийми себе таким як є</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Результати опитування підлітків </w:t>
      </w:r>
      <w:r w:rsidR="00A75F20">
        <w:rPr>
          <w:rFonts w:ascii="Times New Roman" w:hAnsi="Times New Roman" w:cs="Times New Roman"/>
          <w:sz w:val="28"/>
          <w:szCs w:val="28"/>
          <w:lang w:val="uk-UA"/>
        </w:rPr>
        <w:t xml:space="preserve">щодо </w:t>
      </w:r>
      <w:r>
        <w:rPr>
          <w:rFonts w:ascii="Times New Roman" w:hAnsi="Times New Roman" w:cs="Times New Roman"/>
          <w:sz w:val="28"/>
          <w:szCs w:val="28"/>
          <w:lang w:val="uk-UA"/>
        </w:rPr>
        <w:t xml:space="preserve">суїциду </w:t>
      </w:r>
      <w:r w:rsidR="00A75F20">
        <w:rPr>
          <w:rFonts w:ascii="Times New Roman" w:hAnsi="Times New Roman" w:cs="Times New Roman"/>
          <w:sz w:val="28"/>
          <w:szCs w:val="28"/>
          <w:lang w:val="uk-UA"/>
        </w:rPr>
        <w:t xml:space="preserve">з причин </w:t>
      </w:r>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булінгу</w:t>
      </w:r>
      <w:proofErr w:type="spellEnd"/>
      <w:r w:rsidR="00A75F20">
        <w:rPr>
          <w:rFonts w:ascii="Times New Roman" w:hAnsi="Times New Roman" w:cs="Times New Roman"/>
          <w:sz w:val="28"/>
          <w:szCs w:val="28"/>
          <w:lang w:val="uk-UA"/>
        </w:rPr>
        <w:t>;</w:t>
      </w:r>
      <w:r>
        <w:rPr>
          <w:rFonts w:ascii="Times New Roman" w:hAnsi="Times New Roman" w:cs="Times New Roman"/>
          <w:sz w:val="28"/>
          <w:szCs w:val="28"/>
          <w:lang w:val="uk-UA"/>
        </w:rPr>
        <w:t xml:space="preserve"> але ти можеш змінити статистику</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Стережіться, бо що посієш те й пожнеш. Про стосунки</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Ставлення Ніка </w:t>
      </w:r>
      <w:proofErr w:type="spellStart"/>
      <w:r>
        <w:rPr>
          <w:rFonts w:ascii="Times New Roman" w:hAnsi="Times New Roman" w:cs="Times New Roman"/>
          <w:sz w:val="28"/>
          <w:szCs w:val="28"/>
          <w:lang w:val="uk-UA"/>
        </w:rPr>
        <w:t>Вуйчича</w:t>
      </w:r>
      <w:proofErr w:type="spellEnd"/>
      <w:r>
        <w:rPr>
          <w:rFonts w:ascii="Times New Roman" w:hAnsi="Times New Roman" w:cs="Times New Roman"/>
          <w:sz w:val="28"/>
          <w:szCs w:val="28"/>
          <w:lang w:val="uk-UA"/>
        </w:rPr>
        <w:t xml:space="preserve"> до пропаганди ЛГБТ</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Ти можеш зіграти ключову роль </w:t>
      </w:r>
      <w:r w:rsidR="00A75F20">
        <w:rPr>
          <w:rFonts w:ascii="Times New Roman" w:hAnsi="Times New Roman" w:cs="Times New Roman"/>
          <w:sz w:val="28"/>
          <w:szCs w:val="28"/>
          <w:lang w:val="uk-UA"/>
        </w:rPr>
        <w:t>у</w:t>
      </w:r>
      <w:r>
        <w:rPr>
          <w:rFonts w:ascii="Times New Roman" w:hAnsi="Times New Roman" w:cs="Times New Roman"/>
          <w:sz w:val="28"/>
          <w:szCs w:val="28"/>
          <w:lang w:val="uk-UA"/>
        </w:rPr>
        <w:t xml:space="preserve"> чиємусь житті</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Ти можеш стати рушійною силою на добро</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.Допоможи собі, рятуючи інших</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Україна стала на шлях  реального вкладу в майбутнє покоління. Оцінка Ніка </w:t>
      </w:r>
      <w:proofErr w:type="spellStart"/>
      <w:r>
        <w:rPr>
          <w:rFonts w:ascii="Times New Roman" w:hAnsi="Times New Roman" w:cs="Times New Roman"/>
          <w:sz w:val="28"/>
          <w:szCs w:val="28"/>
          <w:lang w:val="uk-UA"/>
        </w:rPr>
        <w:t>Вуйчича</w:t>
      </w:r>
      <w:proofErr w:type="spellEnd"/>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Цінності</w:t>
      </w:r>
      <w:r w:rsidR="00430809">
        <w:rPr>
          <w:rFonts w:ascii="Times New Roman" w:hAnsi="Times New Roman" w:cs="Times New Roman"/>
          <w:sz w:val="28"/>
          <w:szCs w:val="28"/>
          <w:lang w:val="uk-UA"/>
        </w:rPr>
        <w:t>,</w:t>
      </w:r>
      <w:r>
        <w:rPr>
          <w:rFonts w:ascii="Times New Roman" w:hAnsi="Times New Roman" w:cs="Times New Roman"/>
          <w:sz w:val="28"/>
          <w:szCs w:val="28"/>
          <w:lang w:val="uk-UA"/>
        </w:rPr>
        <w:t xml:space="preserve"> які вкладаються в дітей Мексики та США.А чого хочемо ми?</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 довіряти і бути вдячним</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Як </w:t>
      </w:r>
      <w:proofErr w:type="spellStart"/>
      <w:r>
        <w:rPr>
          <w:rFonts w:ascii="Times New Roman" w:hAnsi="Times New Roman" w:cs="Times New Roman"/>
          <w:sz w:val="28"/>
          <w:szCs w:val="28"/>
          <w:lang w:val="uk-UA"/>
        </w:rPr>
        <w:t>Нік</w:t>
      </w:r>
      <w:proofErr w:type="spellEnd"/>
      <w:r>
        <w:rPr>
          <w:rFonts w:ascii="Times New Roman" w:hAnsi="Times New Roman" w:cs="Times New Roman"/>
          <w:sz w:val="28"/>
          <w:szCs w:val="28"/>
          <w:lang w:val="uk-UA"/>
        </w:rPr>
        <w:t xml:space="preserve"> </w:t>
      </w:r>
      <w:proofErr w:type="spellStart"/>
      <w:r>
        <w:rPr>
          <w:rFonts w:ascii="Times New Roman" w:hAnsi="Times New Roman" w:cs="Times New Roman"/>
          <w:sz w:val="28"/>
          <w:szCs w:val="28"/>
          <w:lang w:val="uk-UA"/>
        </w:rPr>
        <w:t>Вуйчич</w:t>
      </w:r>
      <w:proofErr w:type="spellEnd"/>
      <w:r>
        <w:rPr>
          <w:rFonts w:ascii="Times New Roman" w:hAnsi="Times New Roman" w:cs="Times New Roman"/>
          <w:sz w:val="28"/>
          <w:szCs w:val="28"/>
          <w:lang w:val="uk-UA"/>
        </w:rPr>
        <w:t xml:space="preserve"> боровся з </w:t>
      </w:r>
      <w:proofErr w:type="spellStart"/>
      <w:r>
        <w:rPr>
          <w:rFonts w:ascii="Times New Roman" w:hAnsi="Times New Roman" w:cs="Times New Roman"/>
          <w:sz w:val="28"/>
          <w:szCs w:val="28"/>
          <w:lang w:val="uk-UA"/>
        </w:rPr>
        <w:t>булінгом</w:t>
      </w:r>
      <w:proofErr w:type="spellEnd"/>
      <w:r>
        <w:rPr>
          <w:rFonts w:ascii="Times New Roman" w:hAnsi="Times New Roman" w:cs="Times New Roman"/>
          <w:sz w:val="28"/>
          <w:szCs w:val="28"/>
          <w:lang w:val="uk-UA"/>
        </w:rPr>
        <w:t xml:space="preserve">  у своєму житті</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Який я всередині</w:t>
      </w:r>
    </w:p>
    <w:p w:rsidR="003D170C" w:rsidRDefault="003D170C" w:rsidP="003D170C">
      <w:pPr>
        <w:pStyle w:val="a7"/>
        <w:numPr>
          <w:ilvl w:val="0"/>
          <w:numId w:val="1"/>
        </w:numPr>
        <w:tabs>
          <w:tab w:val="left" w:pos="567"/>
        </w:tabs>
        <w:spacing w:after="0" w:line="240" w:lineRule="auto"/>
        <w:ind w:left="0" w:firstLine="567"/>
        <w:jc w:val="both"/>
        <w:rPr>
          <w:rFonts w:ascii="Times New Roman" w:hAnsi="Times New Roman" w:cs="Times New Roman"/>
          <w:sz w:val="28"/>
          <w:szCs w:val="28"/>
          <w:lang w:val="uk-UA"/>
        </w:rPr>
      </w:pPr>
      <w:r>
        <w:rPr>
          <w:rFonts w:ascii="Times New Roman" w:hAnsi="Times New Roman" w:cs="Times New Roman"/>
          <w:sz w:val="28"/>
          <w:szCs w:val="28"/>
          <w:lang w:val="uk-UA"/>
        </w:rPr>
        <w:t>Які у мене цінності</w:t>
      </w:r>
    </w:p>
    <w:p w:rsidR="003D170C" w:rsidRDefault="003D170C" w:rsidP="003D170C">
      <w:pPr>
        <w:tabs>
          <w:tab w:val="left" w:pos="567"/>
        </w:tabs>
        <w:spacing w:after="0" w:line="240" w:lineRule="auto"/>
        <w:ind w:left="360"/>
        <w:outlineLvl w:val="0"/>
        <w:rPr>
          <w:rFonts w:ascii="Times New Roman" w:hAnsi="Times New Roman" w:cs="Times New Roman"/>
          <w:sz w:val="28"/>
          <w:szCs w:val="28"/>
          <w:lang w:val="uk-UA"/>
        </w:rPr>
      </w:pPr>
      <w:r>
        <w:rPr>
          <w:rFonts w:ascii="Times New Roman" w:eastAsia="Times New Roman" w:hAnsi="Times New Roman" w:cs="Times New Roman"/>
          <w:bCs/>
          <w:kern w:val="36"/>
          <w:sz w:val="28"/>
          <w:szCs w:val="28"/>
          <w:u w:val="single"/>
          <w:lang w:val="uk-UA" w:eastAsia="uk-UA"/>
        </w:rPr>
        <w:lastRenderedPageBreak/>
        <w:t xml:space="preserve">Безпечна школа - </w:t>
      </w:r>
      <w:proofErr w:type="spellStart"/>
      <w:r>
        <w:rPr>
          <w:rFonts w:ascii="Times New Roman" w:eastAsia="Times New Roman" w:hAnsi="Times New Roman" w:cs="Times New Roman"/>
          <w:bCs/>
          <w:kern w:val="36"/>
          <w:sz w:val="28"/>
          <w:szCs w:val="28"/>
          <w:u w:val="single"/>
          <w:lang w:val="uk-UA" w:eastAsia="uk-UA"/>
        </w:rPr>
        <w:t>Нік</w:t>
      </w:r>
      <w:proofErr w:type="spellEnd"/>
      <w:r>
        <w:rPr>
          <w:rFonts w:ascii="Times New Roman" w:eastAsia="Times New Roman" w:hAnsi="Times New Roman" w:cs="Times New Roman"/>
          <w:bCs/>
          <w:kern w:val="36"/>
          <w:sz w:val="28"/>
          <w:szCs w:val="28"/>
          <w:u w:val="single"/>
          <w:lang w:val="uk-UA" w:eastAsia="uk-UA"/>
        </w:rPr>
        <w:t xml:space="preserve"> </w:t>
      </w:r>
      <w:proofErr w:type="spellStart"/>
      <w:r>
        <w:rPr>
          <w:rFonts w:ascii="Times New Roman" w:eastAsia="Times New Roman" w:hAnsi="Times New Roman" w:cs="Times New Roman"/>
          <w:bCs/>
          <w:kern w:val="36"/>
          <w:sz w:val="28"/>
          <w:szCs w:val="28"/>
          <w:u w:val="single"/>
          <w:lang w:val="uk-UA" w:eastAsia="uk-UA"/>
        </w:rPr>
        <w:t>Вуйчич</w:t>
      </w:r>
      <w:proofErr w:type="spellEnd"/>
      <w:r>
        <w:rPr>
          <w:rFonts w:ascii="Times New Roman" w:eastAsia="Times New Roman" w:hAnsi="Times New Roman" w:cs="Times New Roman"/>
          <w:bCs/>
          <w:kern w:val="36"/>
          <w:sz w:val="28"/>
          <w:szCs w:val="28"/>
          <w:u w:val="single"/>
          <w:lang w:val="uk-UA" w:eastAsia="uk-UA"/>
        </w:rPr>
        <w:t xml:space="preserve"> (ВІДЕО) . Режим доступу: </w:t>
      </w:r>
      <w:hyperlink r:id="rId10" w:history="1">
        <w:r>
          <w:rPr>
            <w:rStyle w:val="a3"/>
            <w:sz w:val="28"/>
            <w:szCs w:val="28"/>
            <w:lang w:val="uk-UA"/>
          </w:rPr>
          <w:t>https://mon.gov.ua/ua/osvita/zagalna-serednya-osvita/protidiya-bulingu/bezpechna-shkola-nik-vujchich-video</w:t>
        </w:r>
      </w:hyperlink>
    </w:p>
    <w:p w:rsidR="003D170C" w:rsidRDefault="003D170C" w:rsidP="003D170C">
      <w:pPr>
        <w:tabs>
          <w:tab w:val="left" w:pos="567"/>
        </w:tabs>
        <w:spacing w:after="0" w:line="240" w:lineRule="auto"/>
        <w:ind w:left="567"/>
        <w:jc w:val="both"/>
        <w:rPr>
          <w:rFonts w:ascii="Times New Roman" w:hAnsi="Times New Roman" w:cs="Times New Roman"/>
          <w:sz w:val="28"/>
          <w:szCs w:val="28"/>
          <w:lang w:val="uk-UA"/>
        </w:rPr>
      </w:pPr>
    </w:p>
    <w:p w:rsidR="003D170C" w:rsidRDefault="003D170C" w:rsidP="003D170C">
      <w:pPr>
        <w:tabs>
          <w:tab w:val="left" w:pos="567"/>
        </w:tabs>
        <w:spacing w:after="0" w:line="240" w:lineRule="auto"/>
        <w:ind w:firstLine="851"/>
        <w:jc w:val="both"/>
        <w:rPr>
          <w:rFonts w:ascii="Times New Roman" w:eastAsia="Times New Roman" w:hAnsi="Times New Roman" w:cs="Arial"/>
          <w:sz w:val="28"/>
          <w:szCs w:val="28"/>
          <w:lang w:val="uk-UA" w:eastAsia="uk-UA"/>
        </w:rPr>
      </w:pPr>
      <w:r>
        <w:rPr>
          <w:rFonts w:ascii="Times New Roman" w:eastAsiaTheme="minorHAnsi" w:hAnsi="Times New Roman" w:cstheme="minorHAnsi"/>
          <w:sz w:val="28"/>
          <w:szCs w:val="28"/>
          <w:lang w:val="uk-UA" w:eastAsia="en-US"/>
        </w:rPr>
        <w:t>Впроваджуючи проект "Безпечна школа", Міністерство освіти і науки України прагне і закликає всіх керівників закладів освіти створити школу дружню до дитини без приниження і образ, школу</w:t>
      </w:r>
      <w:r w:rsidR="001E3387">
        <w:rPr>
          <w:rFonts w:ascii="Times New Roman" w:eastAsiaTheme="minorHAnsi" w:hAnsi="Times New Roman" w:cstheme="minorHAnsi"/>
          <w:sz w:val="28"/>
          <w:szCs w:val="28"/>
          <w:lang w:val="uk-UA" w:eastAsia="en-US"/>
        </w:rPr>
        <w:t>,</w:t>
      </w:r>
      <w:r>
        <w:rPr>
          <w:rFonts w:ascii="Times New Roman" w:eastAsiaTheme="minorHAnsi" w:hAnsi="Times New Roman" w:cstheme="minorHAnsi"/>
          <w:sz w:val="28"/>
          <w:szCs w:val="28"/>
          <w:lang w:val="uk-UA" w:eastAsia="en-US"/>
        </w:rPr>
        <w:t xml:space="preserve"> яка </w:t>
      </w:r>
      <w:r>
        <w:rPr>
          <w:rFonts w:ascii="Times New Roman" w:eastAsia="Times New Roman" w:hAnsi="Times New Roman" w:cs="Arial"/>
          <w:sz w:val="28"/>
          <w:szCs w:val="28"/>
          <w:lang w:val="uk-UA" w:eastAsia="uk-UA"/>
        </w:rPr>
        <w:t>сприяє збереженню гідності дітей, школу</w:t>
      </w:r>
      <w:r w:rsidR="001E3387">
        <w:rPr>
          <w:rFonts w:ascii="Times New Roman" w:eastAsia="Times New Roman" w:hAnsi="Times New Roman" w:cs="Arial"/>
          <w:sz w:val="28"/>
          <w:szCs w:val="28"/>
          <w:lang w:val="uk-UA" w:eastAsia="uk-UA"/>
        </w:rPr>
        <w:t>,</w:t>
      </w:r>
      <w:r>
        <w:rPr>
          <w:rFonts w:ascii="Times New Roman" w:eastAsia="Times New Roman" w:hAnsi="Times New Roman" w:cs="Arial"/>
          <w:sz w:val="28"/>
          <w:szCs w:val="28"/>
          <w:lang w:val="uk-UA" w:eastAsia="uk-UA"/>
        </w:rPr>
        <w:t xml:space="preserve"> яка виховує </w:t>
      </w:r>
      <w:r w:rsidR="00161C94">
        <w:rPr>
          <w:rFonts w:ascii="Times New Roman" w:eastAsia="Times New Roman" w:hAnsi="Times New Roman" w:cs="Arial"/>
          <w:sz w:val="28"/>
          <w:szCs w:val="28"/>
          <w:lang w:val="uk-UA" w:eastAsia="uk-UA"/>
        </w:rPr>
        <w:t xml:space="preserve">вміння </w:t>
      </w:r>
      <w:r>
        <w:rPr>
          <w:rFonts w:ascii="Times New Roman" w:eastAsia="Times New Roman" w:hAnsi="Times New Roman" w:cs="Arial"/>
          <w:sz w:val="28"/>
          <w:szCs w:val="28"/>
          <w:lang w:val="uk-UA" w:eastAsia="uk-UA"/>
        </w:rPr>
        <w:t xml:space="preserve">розуміти один одного і в якій панує атмосфера добра, школу яка навчає </w:t>
      </w:r>
      <w:r>
        <w:rPr>
          <w:rFonts w:ascii="Times New Roman" w:eastAsiaTheme="minorHAnsi" w:hAnsi="Times New Roman" w:cstheme="minorHAnsi"/>
          <w:sz w:val="28"/>
          <w:szCs w:val="28"/>
          <w:lang w:val="uk-UA" w:eastAsia="en-US"/>
        </w:rPr>
        <w:t>терпимому ставленню до відмінностей .</w:t>
      </w:r>
    </w:p>
    <w:p w:rsidR="003D170C" w:rsidRDefault="003D170C" w:rsidP="003D170C">
      <w:pPr>
        <w:tabs>
          <w:tab w:val="left" w:pos="567"/>
        </w:tabs>
        <w:spacing w:after="0" w:line="240" w:lineRule="auto"/>
        <w:ind w:firstLine="709"/>
        <w:jc w:val="both"/>
        <w:rPr>
          <w:rFonts w:ascii="Times New Roman" w:eastAsiaTheme="minorHAnsi" w:hAnsi="Times New Roman" w:cstheme="minorHAnsi"/>
          <w:sz w:val="28"/>
          <w:szCs w:val="28"/>
          <w:lang w:val="uk-UA" w:eastAsia="en-US"/>
        </w:rPr>
      </w:pPr>
      <w:r>
        <w:rPr>
          <w:rFonts w:ascii="Times New Roman" w:eastAsiaTheme="minorHAnsi" w:hAnsi="Times New Roman" w:cstheme="minorHAnsi"/>
          <w:sz w:val="28"/>
          <w:szCs w:val="28"/>
          <w:lang w:val="uk-UA" w:eastAsia="en-US"/>
        </w:rPr>
        <w:t xml:space="preserve">З метою формування безпечного середовища в закладах освіти та толерантних стосунків у суспільстві Міністерство започаткувало </w:t>
      </w:r>
      <w:proofErr w:type="spellStart"/>
      <w:r>
        <w:rPr>
          <w:rFonts w:ascii="Times New Roman" w:eastAsiaTheme="minorHAnsi" w:hAnsi="Times New Roman" w:cstheme="minorHAnsi"/>
          <w:sz w:val="28"/>
          <w:szCs w:val="28"/>
          <w:lang w:val="uk-UA" w:eastAsia="en-US"/>
        </w:rPr>
        <w:t>флешмоб</w:t>
      </w:r>
      <w:proofErr w:type="spellEnd"/>
      <w:r w:rsidR="002A6763">
        <w:fldChar w:fldCharType="begin"/>
      </w:r>
      <w:r w:rsidR="002A6763">
        <w:instrText>HYPERLINK "https://www.facebook.com/hashtag/всещотебеневбиває?source=feed_text"</w:instrText>
      </w:r>
      <w:r w:rsidR="002A6763">
        <w:fldChar w:fldCharType="separate"/>
      </w:r>
      <w:r>
        <w:rPr>
          <w:rStyle w:val="a3"/>
          <w:rFonts w:eastAsiaTheme="minorHAnsi" w:cstheme="minorHAnsi"/>
          <w:sz w:val="28"/>
          <w:szCs w:val="28"/>
          <w:lang w:val="uk-UA" w:eastAsia="en-US"/>
        </w:rPr>
        <w:t>#</w:t>
      </w:r>
      <w:proofErr w:type="spellStart"/>
      <w:r>
        <w:rPr>
          <w:rStyle w:val="a3"/>
          <w:rFonts w:eastAsiaTheme="minorHAnsi" w:cstheme="minorHAnsi"/>
          <w:sz w:val="28"/>
          <w:szCs w:val="28"/>
          <w:lang w:val="uk-UA" w:eastAsia="en-US"/>
        </w:rPr>
        <w:t>ВсеЩоТебеНеВбиває</w:t>
      </w:r>
      <w:proofErr w:type="spellEnd"/>
      <w:r w:rsidR="002A6763">
        <w:fldChar w:fldCharType="end"/>
      </w:r>
      <w:r>
        <w:rPr>
          <w:rFonts w:ascii="Times New Roman" w:eastAsiaTheme="minorHAnsi" w:hAnsi="Times New Roman" w:cstheme="minorHAnsi"/>
          <w:sz w:val="28"/>
          <w:szCs w:val="28"/>
          <w:lang w:val="uk-UA" w:eastAsia="en-US"/>
        </w:rPr>
        <w:t xml:space="preserve">. Ми вдячні кожному, хто щиро та відкрито починає говорити про цькування, про людські емоції та життєві історії, що стоять за ним. Тому підтримуємо самі та закликаємо всіх приєднатися до </w:t>
      </w:r>
      <w:proofErr w:type="spellStart"/>
      <w:r>
        <w:rPr>
          <w:rFonts w:ascii="Times New Roman" w:eastAsiaTheme="minorHAnsi" w:hAnsi="Times New Roman" w:cstheme="minorHAnsi"/>
          <w:sz w:val="28"/>
          <w:szCs w:val="28"/>
          <w:lang w:val="uk-UA" w:eastAsia="en-US"/>
        </w:rPr>
        <w:t>флешмобу</w:t>
      </w:r>
      <w:proofErr w:type="spellEnd"/>
      <w:r>
        <w:rPr>
          <w:rFonts w:ascii="Times New Roman" w:eastAsiaTheme="minorHAnsi" w:hAnsi="Times New Roman" w:cstheme="minorHAnsi"/>
          <w:sz w:val="28"/>
          <w:szCs w:val="28"/>
          <w:lang w:val="uk-UA" w:eastAsia="en-US"/>
        </w:rPr>
        <w:t>.</w:t>
      </w:r>
    </w:p>
    <w:p w:rsidR="003D170C" w:rsidRDefault="003D170C" w:rsidP="003D170C">
      <w:pPr>
        <w:widowControl w:val="0"/>
        <w:tabs>
          <w:tab w:val="left" w:pos="567"/>
        </w:tabs>
        <w:autoSpaceDE w:val="0"/>
        <w:autoSpaceDN w:val="0"/>
        <w:adjustRightInd w:val="0"/>
        <w:spacing w:after="0" w:line="240" w:lineRule="auto"/>
        <w:ind w:firstLine="851"/>
        <w:jc w:val="both"/>
        <w:outlineLvl w:val="0"/>
        <w:rPr>
          <w:rFonts w:ascii="Times New Roman" w:eastAsia="Times New Roman" w:hAnsi="Times New Roman" w:cs="Times New Roman"/>
          <w:sz w:val="28"/>
          <w:szCs w:val="28"/>
        </w:rPr>
      </w:pPr>
      <w:r>
        <w:rPr>
          <w:rFonts w:ascii="Times New Roman" w:eastAsia="Times New Roman" w:hAnsi="Times New Roman" w:cstheme="minorHAnsi"/>
          <w:color w:val="000000"/>
          <w:sz w:val="28"/>
          <w:szCs w:val="28"/>
          <w:shd w:val="clear" w:color="auto" w:fill="FFFFFF"/>
          <w:lang w:val="uk-UA"/>
        </w:rPr>
        <w:t>Реформа освіти в Україні набирає обертів. Враховуючи процес децентралізації влади, перед територіальними громадами постає питання і управління освітою. Створення ефективної системи освіти є завданням складним та надзвичайно відповідальним. Тому для освітян важлив</w:t>
      </w:r>
      <w:r w:rsidR="00F5298B">
        <w:rPr>
          <w:rFonts w:ascii="Times New Roman" w:eastAsia="Times New Roman" w:hAnsi="Times New Roman" w:cstheme="minorHAnsi"/>
          <w:color w:val="000000"/>
          <w:sz w:val="28"/>
          <w:szCs w:val="28"/>
          <w:shd w:val="clear" w:color="auto" w:fill="FFFFFF"/>
          <w:lang w:val="uk-UA"/>
        </w:rPr>
        <w:t>о</w:t>
      </w:r>
      <w:r>
        <w:rPr>
          <w:rFonts w:ascii="Times New Roman" w:eastAsia="Times New Roman" w:hAnsi="Times New Roman" w:cstheme="minorHAnsi"/>
          <w:color w:val="000000"/>
          <w:sz w:val="28"/>
          <w:szCs w:val="28"/>
          <w:shd w:val="clear" w:color="auto" w:fill="FFFFFF"/>
          <w:lang w:val="uk-UA"/>
        </w:rPr>
        <w:t xml:space="preserve"> мати дієвий інструментарій для цієї роботи.</w:t>
      </w:r>
    </w:p>
    <w:p w:rsidR="003D170C" w:rsidRDefault="003D170C" w:rsidP="003D170C">
      <w:pPr>
        <w:tabs>
          <w:tab w:val="left" w:pos="567"/>
        </w:tabs>
        <w:spacing w:after="0" w:line="240" w:lineRule="auto"/>
        <w:ind w:firstLine="709"/>
        <w:jc w:val="both"/>
        <w:rPr>
          <w:rFonts w:ascii="Times New Roman" w:hAnsi="Times New Roman" w:cs="Times New Roman"/>
          <w:sz w:val="28"/>
          <w:szCs w:val="28"/>
          <w:lang w:val="uk-UA"/>
        </w:rPr>
      </w:pPr>
      <w:r>
        <w:rPr>
          <w:rFonts w:ascii="Times New Roman" w:eastAsiaTheme="minorHAnsi" w:hAnsi="Times New Roman" w:cstheme="minorHAnsi"/>
          <w:sz w:val="28"/>
          <w:szCs w:val="28"/>
          <w:lang w:val="uk-UA" w:eastAsia="en-US"/>
        </w:rPr>
        <w:t xml:space="preserve">На сайті МОН розміщений у вільному доступі банк педагогічних технологій (інструментарію) </w:t>
      </w:r>
      <w:r w:rsidR="00BB4410">
        <w:rPr>
          <w:rFonts w:ascii="Times New Roman" w:eastAsiaTheme="minorHAnsi" w:hAnsi="Times New Roman" w:cstheme="minorHAnsi"/>
          <w:sz w:val="28"/>
          <w:szCs w:val="28"/>
          <w:lang w:val="uk-UA" w:eastAsia="en-US"/>
        </w:rPr>
        <w:t>у</w:t>
      </w:r>
      <w:r>
        <w:rPr>
          <w:rFonts w:ascii="Times New Roman" w:eastAsiaTheme="minorHAnsi" w:hAnsi="Times New Roman" w:cstheme="minorHAnsi"/>
          <w:sz w:val="28"/>
          <w:szCs w:val="28"/>
          <w:lang w:val="uk-UA" w:eastAsia="en-US"/>
        </w:rPr>
        <w:t xml:space="preserve"> рубри</w:t>
      </w:r>
      <w:r w:rsidR="00BB4410">
        <w:rPr>
          <w:rFonts w:ascii="Times New Roman" w:eastAsiaTheme="minorHAnsi" w:hAnsi="Times New Roman" w:cstheme="minorHAnsi"/>
          <w:sz w:val="28"/>
          <w:szCs w:val="28"/>
          <w:lang w:val="uk-UA" w:eastAsia="en-US"/>
        </w:rPr>
        <w:t>ці</w:t>
      </w:r>
      <w:r>
        <w:rPr>
          <w:rFonts w:ascii="Times New Roman" w:eastAsiaTheme="minorHAnsi" w:hAnsi="Times New Roman" w:cstheme="minorHAnsi"/>
          <w:sz w:val="28"/>
          <w:szCs w:val="28"/>
          <w:lang w:val="uk-UA" w:eastAsia="en-US"/>
        </w:rPr>
        <w:t xml:space="preserve"> «</w:t>
      </w:r>
      <w:r>
        <w:rPr>
          <w:rFonts w:ascii="Times New Roman" w:eastAsia="Times New Roman" w:hAnsi="Times New Roman" w:cs="Times New Roman"/>
          <w:bCs/>
          <w:kern w:val="36"/>
          <w:sz w:val="28"/>
          <w:szCs w:val="28"/>
          <w:lang w:val="uk-UA" w:eastAsia="uk-UA"/>
        </w:rPr>
        <w:t xml:space="preserve">Корисні посилання щодо теми </w:t>
      </w:r>
      <w:proofErr w:type="spellStart"/>
      <w:r>
        <w:rPr>
          <w:rFonts w:ascii="Times New Roman" w:eastAsia="Times New Roman" w:hAnsi="Times New Roman" w:cs="Times New Roman"/>
          <w:bCs/>
          <w:kern w:val="36"/>
          <w:sz w:val="28"/>
          <w:szCs w:val="28"/>
          <w:lang w:val="uk-UA" w:eastAsia="uk-UA"/>
        </w:rPr>
        <w:t>антибулінгу</w:t>
      </w:r>
      <w:proofErr w:type="spellEnd"/>
      <w:r>
        <w:rPr>
          <w:rFonts w:ascii="Times New Roman" w:eastAsia="Times New Roman" w:hAnsi="Times New Roman" w:cs="Times New Roman"/>
          <w:bCs/>
          <w:kern w:val="36"/>
          <w:sz w:val="28"/>
          <w:szCs w:val="28"/>
          <w:lang w:val="uk-UA" w:eastAsia="uk-UA"/>
        </w:rPr>
        <w:t xml:space="preserve">» </w:t>
      </w:r>
      <w:r>
        <w:rPr>
          <w:rFonts w:ascii="Times New Roman" w:eastAsiaTheme="minorHAnsi" w:hAnsi="Times New Roman" w:cstheme="minorHAnsi"/>
          <w:sz w:val="28"/>
          <w:szCs w:val="28"/>
          <w:lang w:val="uk-UA" w:eastAsia="en-US"/>
        </w:rPr>
        <w:t xml:space="preserve">для використання в профілактичній роботі в закладах освіти. Режим доступу: </w:t>
      </w:r>
      <w:hyperlink r:id="rId11" w:history="1">
        <w:r>
          <w:rPr>
            <w:rStyle w:val="a3"/>
            <w:sz w:val="28"/>
            <w:szCs w:val="28"/>
            <w:lang w:val="uk-UA"/>
          </w:rPr>
          <w:t>https://mon.gov.ua/ua/osvita/zagalna-serednya-osvita/protidiya-bulingu/korisni-posilannya-shodo-temi-antibulingu</w:t>
        </w:r>
      </w:hyperlink>
    </w:p>
    <w:p w:rsidR="003D170C" w:rsidRDefault="003D170C" w:rsidP="003D170C">
      <w:pPr>
        <w:shd w:val="clear" w:color="auto" w:fill="FFFFFF"/>
        <w:tabs>
          <w:tab w:val="left" w:pos="567"/>
        </w:tabs>
        <w:spacing w:after="0" w:line="240" w:lineRule="auto"/>
        <w:ind w:firstLine="851"/>
        <w:jc w:val="both"/>
        <w:rPr>
          <w:rFonts w:ascii="Times New Roman" w:eastAsia="Times New Roman" w:hAnsi="Times New Roman" w:cs="Times New Roman"/>
          <w:sz w:val="28"/>
          <w:szCs w:val="28"/>
          <w:lang w:val="uk-UA" w:eastAsia="uk-UA"/>
        </w:rPr>
      </w:pPr>
      <w:r>
        <w:rPr>
          <w:rFonts w:ascii="Times New Roman" w:eastAsiaTheme="minorHAnsi" w:hAnsi="Times New Roman" w:cstheme="minorHAnsi"/>
          <w:sz w:val="28"/>
          <w:szCs w:val="28"/>
          <w:lang w:val="uk-UA" w:eastAsia="en-US"/>
        </w:rPr>
        <w:t>В перспективі Міністерство передбачає застосування додаткових важелів реагування щодо насильства в закладах освіти, зокрема, в</w:t>
      </w:r>
      <w:r>
        <w:rPr>
          <w:rFonts w:ascii="Times New Roman" w:eastAsia="Times New Roman" w:hAnsi="Times New Roman" w:cs="Times New Roman"/>
          <w:sz w:val="28"/>
          <w:szCs w:val="28"/>
          <w:lang w:val="uk-UA" w:eastAsia="uk-UA"/>
        </w:rPr>
        <w:t>ключити до критеріїв перевірки закладів загальної середньої освіти шкільне безпечне середовище та визначити сферу відповідальності керівників закладів освіти; врахування під час атестації педагогічних працівників їх рів</w:t>
      </w:r>
      <w:r w:rsidR="00DB00A0">
        <w:rPr>
          <w:rFonts w:ascii="Times New Roman" w:eastAsia="Times New Roman" w:hAnsi="Times New Roman" w:cs="Times New Roman"/>
          <w:sz w:val="28"/>
          <w:szCs w:val="28"/>
          <w:lang w:val="uk-UA" w:eastAsia="uk-UA"/>
        </w:rPr>
        <w:t>ня</w:t>
      </w:r>
      <w:r>
        <w:rPr>
          <w:rFonts w:ascii="Times New Roman" w:eastAsia="Times New Roman" w:hAnsi="Times New Roman" w:cs="Times New Roman"/>
          <w:sz w:val="28"/>
          <w:szCs w:val="28"/>
          <w:lang w:val="uk-UA" w:eastAsia="uk-UA"/>
        </w:rPr>
        <w:t xml:space="preserve"> практичних </w:t>
      </w:r>
      <w:r w:rsidR="00DB00A0">
        <w:rPr>
          <w:rFonts w:ascii="Times New Roman" w:eastAsia="Times New Roman" w:hAnsi="Times New Roman" w:cs="Times New Roman"/>
          <w:sz w:val="28"/>
          <w:szCs w:val="28"/>
          <w:lang w:val="uk-UA" w:eastAsia="uk-UA"/>
        </w:rPr>
        <w:t>і</w:t>
      </w:r>
      <w:r>
        <w:rPr>
          <w:rFonts w:ascii="Times New Roman" w:eastAsia="Times New Roman" w:hAnsi="Times New Roman" w:cs="Times New Roman"/>
          <w:sz w:val="28"/>
          <w:szCs w:val="28"/>
          <w:lang w:val="uk-UA" w:eastAsia="uk-UA"/>
        </w:rPr>
        <w:t xml:space="preserve"> теоретичних знань з питань запобіганню </w:t>
      </w:r>
      <w:proofErr w:type="spellStart"/>
      <w:r>
        <w:rPr>
          <w:rFonts w:ascii="Times New Roman" w:eastAsia="Times New Roman" w:hAnsi="Times New Roman" w:cs="Times New Roman"/>
          <w:sz w:val="28"/>
          <w:szCs w:val="28"/>
          <w:lang w:val="uk-UA" w:eastAsia="uk-UA"/>
        </w:rPr>
        <w:t>булінгу</w:t>
      </w:r>
      <w:proofErr w:type="spellEnd"/>
      <w:r>
        <w:rPr>
          <w:rFonts w:ascii="Times New Roman" w:eastAsia="Times New Roman" w:hAnsi="Times New Roman" w:cs="Times New Roman"/>
          <w:sz w:val="28"/>
          <w:szCs w:val="28"/>
          <w:lang w:val="uk-UA" w:eastAsia="uk-UA"/>
        </w:rPr>
        <w:t xml:space="preserve"> в закладах освіти та врегулювання конфліктних ситуацій, пов’язаних </w:t>
      </w:r>
      <w:r w:rsidR="00DB00A0">
        <w:rPr>
          <w:rFonts w:ascii="Times New Roman" w:eastAsia="Times New Roman" w:hAnsi="Times New Roman" w:cs="Times New Roman"/>
          <w:sz w:val="28"/>
          <w:szCs w:val="28"/>
          <w:lang w:val="uk-UA" w:eastAsia="uk-UA"/>
        </w:rPr>
        <w:t>і</w:t>
      </w:r>
      <w:r>
        <w:rPr>
          <w:rFonts w:ascii="Times New Roman" w:eastAsia="Times New Roman" w:hAnsi="Times New Roman" w:cs="Times New Roman"/>
          <w:sz w:val="28"/>
          <w:szCs w:val="28"/>
          <w:lang w:val="uk-UA" w:eastAsia="uk-UA"/>
        </w:rPr>
        <w:t>з цим питанням у закладах загальної середньої освіти.</w:t>
      </w:r>
    </w:p>
    <w:p w:rsidR="003D170C" w:rsidRDefault="003D170C" w:rsidP="003D170C">
      <w:pPr>
        <w:tabs>
          <w:tab w:val="left" w:pos="567"/>
        </w:tabs>
        <w:autoSpaceDE w:val="0"/>
        <w:autoSpaceDN w:val="0"/>
        <w:adjustRightInd w:val="0"/>
        <w:spacing w:after="0" w:line="240" w:lineRule="auto"/>
        <w:ind w:firstLine="720"/>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rPr>
        <w:t xml:space="preserve">Спеціальна рубрика «Корисні посилання щодо теми </w:t>
      </w:r>
      <w:proofErr w:type="spellStart"/>
      <w:r>
        <w:rPr>
          <w:rFonts w:ascii="Times New Roman" w:eastAsia="Times New Roman" w:hAnsi="Times New Roman" w:cs="Times New Roman"/>
          <w:sz w:val="28"/>
          <w:szCs w:val="28"/>
          <w:lang w:val="uk-UA"/>
        </w:rPr>
        <w:t>антибулінгу</w:t>
      </w:r>
      <w:proofErr w:type="spellEnd"/>
      <w:r>
        <w:rPr>
          <w:rFonts w:ascii="Times New Roman" w:eastAsia="Times New Roman" w:hAnsi="Times New Roman" w:cs="Times New Roman"/>
          <w:sz w:val="28"/>
          <w:szCs w:val="28"/>
          <w:lang w:val="uk-UA"/>
        </w:rPr>
        <w:t xml:space="preserve">» розміщена </w:t>
      </w:r>
      <w:r>
        <w:rPr>
          <w:rFonts w:ascii="Times New Roman" w:eastAsia="Times New Roman" w:hAnsi="Times New Roman" w:cs="Times New Roman"/>
          <w:sz w:val="28"/>
          <w:szCs w:val="28"/>
          <w:lang w:val="uk-UA" w:eastAsia="uk-UA"/>
        </w:rPr>
        <w:t xml:space="preserve">на офіційному сайті </w:t>
      </w:r>
      <w:r>
        <w:rPr>
          <w:rFonts w:ascii="Times New Roman" w:eastAsia="Times New Roman" w:hAnsi="Times New Roman" w:cs="Times New Roman"/>
          <w:sz w:val="28"/>
          <w:szCs w:val="28"/>
          <w:lang w:val="uk-UA"/>
        </w:rPr>
        <w:t>Державної наукової установи «Інститут модернізації змісту освіти» (</w:t>
      </w:r>
      <w:hyperlink r:id="rId12" w:history="1">
        <w:r>
          <w:rPr>
            <w:rStyle w:val="a3"/>
            <w:rFonts w:eastAsia="Times New Roman"/>
            <w:sz w:val="28"/>
            <w:szCs w:val="28"/>
            <w:lang w:val="en-US"/>
          </w:rPr>
          <w:t>www</w:t>
        </w:r>
        <w:r>
          <w:rPr>
            <w:rStyle w:val="a3"/>
            <w:rFonts w:eastAsia="Times New Roman"/>
            <w:sz w:val="28"/>
            <w:szCs w:val="28"/>
            <w:lang w:val="uk-UA"/>
          </w:rPr>
          <w:t>.</w:t>
        </w:r>
        <w:proofErr w:type="spellStart"/>
        <w:r>
          <w:rPr>
            <w:rStyle w:val="a3"/>
            <w:rFonts w:eastAsia="Times New Roman"/>
            <w:sz w:val="28"/>
            <w:szCs w:val="28"/>
            <w:lang w:val="en-US"/>
          </w:rPr>
          <w:t>imzo</w:t>
        </w:r>
        <w:proofErr w:type="spellEnd"/>
        <w:r>
          <w:rPr>
            <w:rStyle w:val="a3"/>
            <w:rFonts w:eastAsia="Times New Roman"/>
            <w:sz w:val="28"/>
            <w:szCs w:val="28"/>
            <w:lang w:val="uk-UA"/>
          </w:rPr>
          <w:t>.</w:t>
        </w:r>
        <w:proofErr w:type="spellStart"/>
        <w:r>
          <w:rPr>
            <w:rStyle w:val="a3"/>
            <w:rFonts w:eastAsia="Times New Roman"/>
            <w:sz w:val="28"/>
            <w:szCs w:val="28"/>
            <w:lang w:val="en-US"/>
          </w:rPr>
          <w:t>gov</w:t>
        </w:r>
        <w:proofErr w:type="spellEnd"/>
        <w:r>
          <w:rPr>
            <w:rStyle w:val="a3"/>
            <w:rFonts w:eastAsia="Times New Roman"/>
            <w:sz w:val="28"/>
            <w:szCs w:val="28"/>
            <w:lang w:val="uk-UA"/>
          </w:rPr>
          <w:t>.</w:t>
        </w:r>
        <w:proofErr w:type="spellStart"/>
        <w:r>
          <w:rPr>
            <w:rStyle w:val="a3"/>
            <w:rFonts w:eastAsia="Times New Roman"/>
            <w:sz w:val="28"/>
            <w:szCs w:val="28"/>
            <w:lang w:val="en-US"/>
          </w:rPr>
          <w:t>ua</w:t>
        </w:r>
        <w:proofErr w:type="spellEnd"/>
      </w:hyperlink>
      <w:r>
        <w:rPr>
          <w:rFonts w:ascii="Times New Roman" w:eastAsia="Times New Roman" w:hAnsi="Times New Roman" w:cs="Times New Roman"/>
          <w:sz w:val="28"/>
          <w:szCs w:val="28"/>
          <w:lang w:val="uk-UA"/>
        </w:rPr>
        <w:t>)</w:t>
      </w:r>
      <w:r>
        <w:rPr>
          <w:rFonts w:ascii="Times New Roman" w:eastAsia="Times New Roman" w:hAnsi="Times New Roman" w:cs="Times New Roman"/>
          <w:color w:val="1F4E79" w:themeColor="accent1" w:themeShade="80"/>
          <w:sz w:val="28"/>
          <w:szCs w:val="28"/>
          <w:lang w:val="uk-UA"/>
        </w:rPr>
        <w:t>.</w:t>
      </w:r>
    </w:p>
    <w:p w:rsidR="003D170C" w:rsidRDefault="003D170C" w:rsidP="003D170C">
      <w:pPr>
        <w:tabs>
          <w:tab w:val="left" w:pos="567"/>
        </w:tabs>
        <w:spacing w:after="0" w:line="240" w:lineRule="auto"/>
        <w:ind w:firstLine="709"/>
        <w:jc w:val="both"/>
        <w:rPr>
          <w:rFonts w:ascii="Times New Roman" w:eastAsia="Calibri" w:hAnsi="Times New Roman" w:cs="Times New Roman"/>
          <w:sz w:val="28"/>
          <w:szCs w:val="28"/>
          <w:lang w:val="uk-UA" w:eastAsia="en-US"/>
        </w:rPr>
      </w:pPr>
      <w:r>
        <w:rPr>
          <w:rFonts w:ascii="Times New Roman" w:eastAsia="Calibri" w:hAnsi="Times New Roman" w:cs="Times New Roman"/>
          <w:sz w:val="28"/>
          <w:szCs w:val="28"/>
          <w:shd w:val="clear" w:color="auto" w:fill="FFFFFF"/>
          <w:lang w:val="uk-UA"/>
        </w:rPr>
        <w:t xml:space="preserve">Діти є </w:t>
      </w:r>
      <w:proofErr w:type="spellStart"/>
      <w:r>
        <w:rPr>
          <w:rFonts w:ascii="Times New Roman" w:eastAsia="Calibri" w:hAnsi="Times New Roman" w:cs="Times New Roman"/>
          <w:sz w:val="28"/>
          <w:szCs w:val="28"/>
          <w:shd w:val="clear" w:color="auto" w:fill="FFFFFF"/>
          <w:lang w:val="uk-UA"/>
        </w:rPr>
        <w:t>найнезахищенішою</w:t>
      </w:r>
      <w:proofErr w:type="spellEnd"/>
      <w:r>
        <w:rPr>
          <w:rFonts w:ascii="Times New Roman" w:eastAsia="Calibri" w:hAnsi="Times New Roman" w:cs="Times New Roman"/>
          <w:sz w:val="28"/>
          <w:szCs w:val="28"/>
          <w:shd w:val="clear" w:color="auto" w:fill="FFFFFF"/>
          <w:lang w:val="uk-UA"/>
        </w:rPr>
        <w:t xml:space="preserve"> і найуразливішою частиною суспільства, повністю залежною від дорослих</w:t>
      </w:r>
      <w:r w:rsidR="00514E97">
        <w:rPr>
          <w:rFonts w:ascii="Times New Roman" w:eastAsia="Calibri" w:hAnsi="Times New Roman" w:cs="Times New Roman"/>
          <w:sz w:val="28"/>
          <w:szCs w:val="28"/>
          <w:shd w:val="clear" w:color="auto" w:fill="FFFFFF"/>
          <w:lang w:val="uk-UA"/>
        </w:rPr>
        <w:t>.</w:t>
      </w:r>
      <w:r>
        <w:rPr>
          <w:rFonts w:ascii="Times New Roman" w:eastAsia="Calibri" w:hAnsi="Times New Roman" w:cs="Times New Roman"/>
          <w:sz w:val="28"/>
          <w:szCs w:val="28"/>
          <w:lang w:val="uk-UA" w:eastAsia="en-US"/>
        </w:rPr>
        <w:t xml:space="preserve"> Часто діти продукують насильство в закладах освіти, маючи гіркий досвід життя та жорстокого поводження в родині.</w:t>
      </w:r>
    </w:p>
    <w:p w:rsidR="003D170C" w:rsidRDefault="003D170C" w:rsidP="003D170C">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en-US"/>
        </w:rPr>
      </w:pPr>
      <w:r>
        <w:rPr>
          <w:rFonts w:ascii="Times New Roman" w:eastAsia="Times New Roman" w:hAnsi="Times New Roman" w:cs="Times New Roman"/>
          <w:bCs/>
          <w:sz w:val="28"/>
          <w:szCs w:val="28"/>
          <w:lang w:eastAsia="en-US"/>
        </w:rPr>
        <w:t>За статистикою,</w:t>
      </w:r>
      <w:r>
        <w:rPr>
          <w:rFonts w:ascii="Times New Roman" w:eastAsia="Times New Roman" w:hAnsi="Times New Roman" w:cs="Times New Roman"/>
          <w:sz w:val="28"/>
          <w:szCs w:val="28"/>
          <w:lang w:eastAsia="en-US"/>
        </w:rPr>
        <w:t xml:space="preserve"> яку </w:t>
      </w:r>
      <w:proofErr w:type="spellStart"/>
      <w:r>
        <w:rPr>
          <w:rFonts w:ascii="Times New Roman" w:eastAsia="Times New Roman" w:hAnsi="Times New Roman" w:cs="Times New Roman"/>
          <w:bCs/>
          <w:sz w:val="28"/>
          <w:szCs w:val="28"/>
          <w:lang w:eastAsia="en-US"/>
        </w:rPr>
        <w:t>оприлюднили</w:t>
      </w:r>
      <w:proofErr w:type="spellEnd"/>
      <w:r>
        <w:rPr>
          <w:rFonts w:ascii="Times New Roman" w:eastAsia="Times New Roman" w:hAnsi="Times New Roman" w:cs="Times New Roman"/>
          <w:bCs/>
          <w:sz w:val="28"/>
          <w:szCs w:val="28"/>
          <w:lang w:eastAsia="en-US"/>
        </w:rPr>
        <w:t xml:space="preserve"> </w:t>
      </w:r>
      <w:proofErr w:type="spellStart"/>
      <w:proofErr w:type="gramStart"/>
      <w:r>
        <w:rPr>
          <w:rFonts w:ascii="Times New Roman" w:eastAsia="Times New Roman" w:hAnsi="Times New Roman" w:cs="Times New Roman"/>
          <w:bCs/>
          <w:sz w:val="28"/>
          <w:szCs w:val="28"/>
          <w:lang w:eastAsia="en-US"/>
        </w:rPr>
        <w:t>п</w:t>
      </w:r>
      <w:proofErr w:type="gramEnd"/>
      <w:r>
        <w:rPr>
          <w:rFonts w:ascii="Times New Roman" w:eastAsia="Times New Roman" w:hAnsi="Times New Roman" w:cs="Times New Roman"/>
          <w:bCs/>
          <w:sz w:val="28"/>
          <w:szCs w:val="28"/>
          <w:lang w:eastAsia="en-US"/>
        </w:rPr>
        <w:t>ід</w:t>
      </w:r>
      <w:proofErr w:type="spellEnd"/>
      <w:r>
        <w:rPr>
          <w:rFonts w:ascii="Times New Roman" w:eastAsia="Times New Roman" w:hAnsi="Times New Roman" w:cs="Times New Roman"/>
          <w:bCs/>
          <w:sz w:val="28"/>
          <w:szCs w:val="28"/>
          <w:lang w:eastAsia="en-US"/>
        </w:rPr>
        <w:t xml:space="preserve"> час </w:t>
      </w:r>
      <w:proofErr w:type="spellStart"/>
      <w:r>
        <w:rPr>
          <w:rFonts w:ascii="Times New Roman" w:eastAsia="Times New Roman" w:hAnsi="Times New Roman" w:cs="Times New Roman"/>
          <w:bCs/>
          <w:sz w:val="28"/>
          <w:szCs w:val="28"/>
          <w:lang w:eastAsia="en-US"/>
        </w:rPr>
        <w:t>голосування</w:t>
      </w:r>
      <w:proofErr w:type="spellEnd"/>
      <w:r>
        <w:rPr>
          <w:rFonts w:ascii="Times New Roman" w:eastAsia="Times New Roman" w:hAnsi="Times New Roman" w:cs="Times New Roman"/>
          <w:bCs/>
          <w:sz w:val="28"/>
          <w:szCs w:val="28"/>
          <w:lang w:eastAsia="en-US"/>
        </w:rPr>
        <w:t xml:space="preserve"> за </w:t>
      </w:r>
      <w:hyperlink r:id="rId13" w:tgtFrame="_blank" w:history="1">
        <w:r>
          <w:rPr>
            <w:rStyle w:val="a3"/>
            <w:rFonts w:eastAsia="Times New Roman"/>
            <w:color w:val="auto"/>
            <w:sz w:val="28"/>
            <w:szCs w:val="28"/>
            <w:u w:val="none"/>
            <w:lang w:eastAsia="en-US"/>
          </w:rPr>
          <w:t xml:space="preserve">Закон </w:t>
        </w:r>
        <w:proofErr w:type="spellStart"/>
        <w:r>
          <w:rPr>
            <w:rStyle w:val="a3"/>
            <w:rFonts w:eastAsia="Times New Roman"/>
            <w:color w:val="auto"/>
            <w:sz w:val="28"/>
            <w:szCs w:val="28"/>
            <w:u w:val="none"/>
            <w:lang w:eastAsia="en-US"/>
          </w:rPr>
          <w:t>України</w:t>
        </w:r>
        <w:proofErr w:type="spellEnd"/>
        <w:r>
          <w:rPr>
            <w:rStyle w:val="a3"/>
            <w:rFonts w:eastAsia="Times New Roman"/>
            <w:color w:val="auto"/>
            <w:sz w:val="28"/>
            <w:szCs w:val="28"/>
            <w:u w:val="none"/>
            <w:lang w:eastAsia="en-US"/>
          </w:rPr>
          <w:t xml:space="preserve"> «Про </w:t>
        </w:r>
        <w:proofErr w:type="spellStart"/>
        <w:r>
          <w:rPr>
            <w:rStyle w:val="a3"/>
            <w:rFonts w:eastAsia="Times New Roman"/>
            <w:color w:val="auto"/>
            <w:sz w:val="28"/>
            <w:szCs w:val="28"/>
            <w:u w:val="none"/>
            <w:lang w:eastAsia="en-US"/>
          </w:rPr>
          <w:t>запобігання</w:t>
        </w:r>
        <w:proofErr w:type="spellEnd"/>
        <w:r>
          <w:rPr>
            <w:rStyle w:val="a3"/>
            <w:rFonts w:eastAsia="Times New Roman"/>
            <w:color w:val="auto"/>
            <w:sz w:val="28"/>
            <w:szCs w:val="28"/>
            <w:u w:val="none"/>
            <w:lang w:eastAsia="en-US"/>
          </w:rPr>
          <w:t xml:space="preserve"> та </w:t>
        </w:r>
        <w:proofErr w:type="spellStart"/>
        <w:r>
          <w:rPr>
            <w:rStyle w:val="a3"/>
            <w:rFonts w:eastAsia="Times New Roman"/>
            <w:color w:val="auto"/>
            <w:sz w:val="28"/>
            <w:szCs w:val="28"/>
            <w:u w:val="none"/>
            <w:lang w:eastAsia="en-US"/>
          </w:rPr>
          <w:t>протидію</w:t>
        </w:r>
        <w:proofErr w:type="spellEnd"/>
        <w:r>
          <w:rPr>
            <w:rStyle w:val="a3"/>
            <w:rFonts w:eastAsia="Times New Roman"/>
            <w:color w:val="auto"/>
            <w:sz w:val="28"/>
            <w:szCs w:val="28"/>
            <w:u w:val="none"/>
            <w:lang w:eastAsia="en-US"/>
          </w:rPr>
          <w:t xml:space="preserve"> </w:t>
        </w:r>
        <w:proofErr w:type="spellStart"/>
        <w:r>
          <w:rPr>
            <w:rStyle w:val="a3"/>
            <w:rFonts w:eastAsia="Times New Roman"/>
            <w:color w:val="auto"/>
            <w:sz w:val="28"/>
            <w:szCs w:val="28"/>
            <w:u w:val="none"/>
            <w:lang w:eastAsia="en-US"/>
          </w:rPr>
          <w:t>домашньому</w:t>
        </w:r>
        <w:proofErr w:type="spellEnd"/>
        <w:r>
          <w:rPr>
            <w:rStyle w:val="a3"/>
            <w:rFonts w:eastAsia="Times New Roman"/>
            <w:color w:val="auto"/>
            <w:sz w:val="28"/>
            <w:szCs w:val="28"/>
            <w:u w:val="none"/>
            <w:lang w:eastAsia="en-US"/>
          </w:rPr>
          <w:t xml:space="preserve"> </w:t>
        </w:r>
        <w:proofErr w:type="spellStart"/>
        <w:r>
          <w:rPr>
            <w:rStyle w:val="a3"/>
            <w:rFonts w:eastAsia="Times New Roman"/>
            <w:color w:val="auto"/>
            <w:sz w:val="28"/>
            <w:szCs w:val="28"/>
            <w:u w:val="none"/>
            <w:lang w:eastAsia="en-US"/>
          </w:rPr>
          <w:t>насильству</w:t>
        </w:r>
        <w:proofErr w:type="spellEnd"/>
        <w:r>
          <w:rPr>
            <w:rStyle w:val="a3"/>
            <w:rFonts w:eastAsia="Times New Roman"/>
            <w:color w:val="auto"/>
            <w:sz w:val="28"/>
            <w:szCs w:val="28"/>
            <w:u w:val="none"/>
            <w:lang w:eastAsia="en-US"/>
          </w:rPr>
          <w:t>»</w:t>
        </w:r>
      </w:hyperlink>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понад</w:t>
      </w:r>
      <w:proofErr w:type="spellEnd"/>
      <w:r>
        <w:rPr>
          <w:rFonts w:ascii="Times New Roman" w:eastAsia="Times New Roman" w:hAnsi="Times New Roman" w:cs="Times New Roman"/>
          <w:sz w:val="28"/>
          <w:szCs w:val="28"/>
          <w:lang w:eastAsia="en-US"/>
        </w:rPr>
        <w:t xml:space="preserve"> 3 </w:t>
      </w:r>
      <w:proofErr w:type="spellStart"/>
      <w:r>
        <w:rPr>
          <w:rFonts w:ascii="Times New Roman" w:eastAsia="Times New Roman" w:hAnsi="Times New Roman" w:cs="Times New Roman"/>
          <w:sz w:val="28"/>
          <w:szCs w:val="28"/>
          <w:lang w:eastAsia="en-US"/>
        </w:rPr>
        <w:t>мільйони</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дітей</w:t>
      </w:r>
      <w:proofErr w:type="spellEnd"/>
      <w:r>
        <w:rPr>
          <w:rFonts w:ascii="Times New Roman" w:eastAsia="Times New Roman" w:hAnsi="Times New Roman" w:cs="Times New Roman"/>
          <w:sz w:val="28"/>
          <w:szCs w:val="28"/>
          <w:lang w:eastAsia="en-US"/>
        </w:rPr>
        <w:t xml:space="preserve"> в </w:t>
      </w:r>
      <w:proofErr w:type="spellStart"/>
      <w:r>
        <w:rPr>
          <w:rFonts w:ascii="Times New Roman" w:eastAsia="Times New Roman" w:hAnsi="Times New Roman" w:cs="Times New Roman"/>
          <w:sz w:val="28"/>
          <w:szCs w:val="28"/>
          <w:lang w:eastAsia="en-US"/>
        </w:rPr>
        <w:t>Україні</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щороку</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спостерігають</w:t>
      </w:r>
      <w:proofErr w:type="spellEnd"/>
      <w:r>
        <w:rPr>
          <w:rFonts w:ascii="Times New Roman" w:eastAsia="Times New Roman" w:hAnsi="Times New Roman" w:cs="Times New Roman"/>
          <w:sz w:val="28"/>
          <w:szCs w:val="28"/>
          <w:lang w:eastAsia="en-US"/>
        </w:rPr>
        <w:t xml:space="preserve"> за актами </w:t>
      </w:r>
      <w:proofErr w:type="spellStart"/>
      <w:r>
        <w:rPr>
          <w:rFonts w:ascii="Times New Roman" w:eastAsia="Times New Roman" w:hAnsi="Times New Roman" w:cs="Times New Roman"/>
          <w:sz w:val="28"/>
          <w:szCs w:val="28"/>
          <w:lang w:eastAsia="en-US"/>
        </w:rPr>
        <w:t>насильства</w:t>
      </w:r>
      <w:proofErr w:type="spellEnd"/>
      <w:r>
        <w:rPr>
          <w:rFonts w:ascii="Times New Roman" w:eastAsia="Times New Roman" w:hAnsi="Times New Roman" w:cs="Times New Roman"/>
          <w:sz w:val="28"/>
          <w:szCs w:val="28"/>
          <w:lang w:eastAsia="en-US"/>
        </w:rPr>
        <w:t xml:space="preserve"> у </w:t>
      </w:r>
      <w:proofErr w:type="spellStart"/>
      <w:r>
        <w:rPr>
          <w:rFonts w:ascii="Times New Roman" w:eastAsia="Times New Roman" w:hAnsi="Times New Roman" w:cs="Times New Roman"/>
          <w:sz w:val="28"/>
          <w:szCs w:val="28"/>
          <w:lang w:eastAsia="en-US"/>
        </w:rPr>
        <w:t>сім'ї</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або</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є</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їхніми</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вимушеними</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учасниками</w:t>
      </w:r>
      <w:proofErr w:type="spellEnd"/>
      <w:r>
        <w:rPr>
          <w:rFonts w:ascii="Times New Roman" w:eastAsia="Times New Roman" w:hAnsi="Times New Roman" w:cs="Times New Roman"/>
          <w:sz w:val="28"/>
          <w:szCs w:val="28"/>
          <w:lang w:eastAsia="en-US"/>
        </w:rPr>
        <w:t xml:space="preserve">, а </w:t>
      </w:r>
      <w:proofErr w:type="spellStart"/>
      <w:r>
        <w:rPr>
          <w:rFonts w:ascii="Times New Roman" w:eastAsia="Times New Roman" w:hAnsi="Times New Roman" w:cs="Times New Roman"/>
          <w:sz w:val="28"/>
          <w:szCs w:val="28"/>
          <w:lang w:eastAsia="en-US"/>
        </w:rPr>
        <w:t>майже</w:t>
      </w:r>
      <w:proofErr w:type="spellEnd"/>
      <w:r>
        <w:rPr>
          <w:rFonts w:ascii="Times New Roman" w:eastAsia="Times New Roman" w:hAnsi="Times New Roman" w:cs="Times New Roman"/>
          <w:sz w:val="28"/>
          <w:szCs w:val="28"/>
          <w:lang w:eastAsia="en-US"/>
        </w:rPr>
        <w:t xml:space="preserve"> 70%  </w:t>
      </w:r>
      <w:proofErr w:type="spellStart"/>
      <w:r>
        <w:rPr>
          <w:rFonts w:ascii="Times New Roman" w:eastAsia="Times New Roman" w:hAnsi="Times New Roman" w:cs="Times New Roman"/>
          <w:sz w:val="28"/>
          <w:szCs w:val="28"/>
          <w:lang w:eastAsia="en-US"/>
        </w:rPr>
        <w:t>жінок</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піддаються</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різним</w:t>
      </w:r>
      <w:proofErr w:type="spellEnd"/>
      <w:r>
        <w:rPr>
          <w:rFonts w:ascii="Times New Roman" w:eastAsia="Times New Roman" w:hAnsi="Times New Roman" w:cs="Times New Roman"/>
          <w:sz w:val="28"/>
          <w:szCs w:val="28"/>
          <w:lang w:eastAsia="en-US"/>
        </w:rPr>
        <w:t xml:space="preserve"> формам </w:t>
      </w:r>
      <w:proofErr w:type="spellStart"/>
      <w:r>
        <w:rPr>
          <w:rFonts w:ascii="Times New Roman" w:eastAsia="Times New Roman" w:hAnsi="Times New Roman" w:cs="Times New Roman"/>
          <w:sz w:val="28"/>
          <w:szCs w:val="28"/>
          <w:lang w:eastAsia="en-US"/>
        </w:rPr>
        <w:t>знущань</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і</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принижень</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Щорічно</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близько</w:t>
      </w:r>
      <w:proofErr w:type="spellEnd"/>
      <w:r>
        <w:rPr>
          <w:rFonts w:ascii="Times New Roman" w:eastAsia="Times New Roman" w:hAnsi="Times New Roman" w:cs="Times New Roman"/>
          <w:sz w:val="28"/>
          <w:szCs w:val="28"/>
          <w:lang w:eastAsia="en-US"/>
        </w:rPr>
        <w:t xml:space="preserve"> 1500 </w:t>
      </w:r>
      <w:proofErr w:type="spellStart"/>
      <w:r>
        <w:rPr>
          <w:rFonts w:ascii="Times New Roman" w:eastAsia="Times New Roman" w:hAnsi="Times New Roman" w:cs="Times New Roman"/>
          <w:sz w:val="28"/>
          <w:szCs w:val="28"/>
          <w:lang w:eastAsia="en-US"/>
        </w:rPr>
        <w:t>жінок</w:t>
      </w:r>
      <w:proofErr w:type="spellEnd"/>
      <w:r w:rsidR="00377ABE">
        <w:rPr>
          <w:rFonts w:ascii="Times New Roman" w:eastAsia="Times New Roman" w:hAnsi="Times New Roman" w:cs="Times New Roman"/>
          <w:sz w:val="28"/>
          <w:szCs w:val="28"/>
          <w:lang w:val="uk-UA" w:eastAsia="en-US"/>
        </w:rPr>
        <w:t>,</w:t>
      </w:r>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і</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ця</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тенденція</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збільшується</w:t>
      </w:r>
      <w:proofErr w:type="spellEnd"/>
      <w:r>
        <w:rPr>
          <w:rFonts w:ascii="Times New Roman" w:eastAsia="Times New Roman" w:hAnsi="Times New Roman" w:cs="Times New Roman"/>
          <w:sz w:val="28"/>
          <w:szCs w:val="28"/>
          <w:lang w:eastAsia="en-US"/>
        </w:rPr>
        <w:t xml:space="preserve"> за </w:t>
      </w:r>
      <w:proofErr w:type="spellStart"/>
      <w:r>
        <w:rPr>
          <w:rFonts w:ascii="Times New Roman" w:eastAsia="Times New Roman" w:hAnsi="Times New Roman" w:cs="Times New Roman"/>
          <w:sz w:val="28"/>
          <w:szCs w:val="28"/>
          <w:lang w:eastAsia="en-US"/>
        </w:rPr>
        <w:t>останні</w:t>
      </w:r>
      <w:proofErr w:type="spellEnd"/>
      <w:r>
        <w:rPr>
          <w:rFonts w:ascii="Times New Roman" w:eastAsia="Times New Roman" w:hAnsi="Times New Roman" w:cs="Times New Roman"/>
          <w:sz w:val="28"/>
          <w:szCs w:val="28"/>
          <w:lang w:eastAsia="en-US"/>
        </w:rPr>
        <w:t xml:space="preserve"> три роки</w:t>
      </w:r>
      <w:r w:rsidR="00377ABE">
        <w:rPr>
          <w:rFonts w:ascii="Times New Roman" w:eastAsia="Times New Roman" w:hAnsi="Times New Roman" w:cs="Times New Roman"/>
          <w:sz w:val="28"/>
          <w:szCs w:val="28"/>
          <w:lang w:val="uk-UA" w:eastAsia="en-US"/>
        </w:rPr>
        <w:t>,</w:t>
      </w:r>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помирають</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від</w:t>
      </w:r>
      <w:proofErr w:type="spellEnd"/>
      <w:r>
        <w:rPr>
          <w:rFonts w:ascii="Times New Roman" w:eastAsia="Times New Roman" w:hAnsi="Times New Roman" w:cs="Times New Roman"/>
          <w:sz w:val="28"/>
          <w:szCs w:val="28"/>
          <w:lang w:eastAsia="en-US"/>
        </w:rPr>
        <w:t xml:space="preserve"> рук </w:t>
      </w:r>
      <w:proofErr w:type="spellStart"/>
      <w:r>
        <w:rPr>
          <w:rFonts w:ascii="Times New Roman" w:eastAsia="Times New Roman" w:hAnsi="Times New Roman" w:cs="Times New Roman"/>
          <w:sz w:val="28"/>
          <w:szCs w:val="28"/>
          <w:lang w:eastAsia="en-US"/>
        </w:rPr>
        <w:t>власних</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чоловіків</w:t>
      </w:r>
      <w:proofErr w:type="gramStart"/>
      <w:r>
        <w:rPr>
          <w:rFonts w:ascii="Times New Roman" w:eastAsia="Times New Roman" w:hAnsi="Times New Roman" w:cs="Times New Roman"/>
          <w:sz w:val="28"/>
          <w:szCs w:val="28"/>
          <w:lang w:eastAsia="en-US"/>
        </w:rPr>
        <w:t>.Д</w:t>
      </w:r>
      <w:proofErr w:type="gramEnd"/>
      <w:r>
        <w:rPr>
          <w:rFonts w:ascii="Times New Roman" w:eastAsia="Times New Roman" w:hAnsi="Times New Roman" w:cs="Times New Roman"/>
          <w:sz w:val="28"/>
          <w:szCs w:val="28"/>
          <w:lang w:eastAsia="en-US"/>
        </w:rPr>
        <w:t>іти</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скривджених</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матерів</w:t>
      </w:r>
      <w:proofErr w:type="spellEnd"/>
      <w:r>
        <w:rPr>
          <w:rFonts w:ascii="Times New Roman" w:eastAsia="Times New Roman" w:hAnsi="Times New Roman" w:cs="Times New Roman"/>
          <w:sz w:val="28"/>
          <w:szCs w:val="28"/>
          <w:lang w:eastAsia="en-US"/>
        </w:rPr>
        <w:t xml:space="preserve"> у 6 </w:t>
      </w:r>
      <w:proofErr w:type="spellStart"/>
      <w:r>
        <w:rPr>
          <w:rFonts w:ascii="Times New Roman" w:eastAsia="Times New Roman" w:hAnsi="Times New Roman" w:cs="Times New Roman"/>
          <w:sz w:val="28"/>
          <w:szCs w:val="28"/>
          <w:lang w:eastAsia="en-US"/>
        </w:rPr>
        <w:t>разів</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схильніші</w:t>
      </w:r>
      <w:proofErr w:type="spellEnd"/>
      <w:r>
        <w:rPr>
          <w:rFonts w:ascii="Times New Roman" w:eastAsia="Times New Roman" w:hAnsi="Times New Roman" w:cs="Times New Roman"/>
          <w:sz w:val="28"/>
          <w:szCs w:val="28"/>
          <w:lang w:eastAsia="en-US"/>
        </w:rPr>
        <w:t xml:space="preserve"> до </w:t>
      </w:r>
      <w:proofErr w:type="spellStart"/>
      <w:r>
        <w:rPr>
          <w:rFonts w:ascii="Times New Roman" w:eastAsia="Times New Roman" w:hAnsi="Times New Roman" w:cs="Times New Roman"/>
          <w:sz w:val="28"/>
          <w:szCs w:val="28"/>
          <w:lang w:eastAsia="en-US"/>
        </w:rPr>
        <w:t>суїциду</w:t>
      </w:r>
      <w:proofErr w:type="spellEnd"/>
      <w:r>
        <w:rPr>
          <w:rFonts w:ascii="Times New Roman" w:eastAsia="Times New Roman" w:hAnsi="Times New Roman" w:cs="Times New Roman"/>
          <w:sz w:val="28"/>
          <w:szCs w:val="28"/>
          <w:lang w:eastAsia="en-US"/>
        </w:rPr>
        <w:t xml:space="preserve">, а 50% – до </w:t>
      </w:r>
      <w:proofErr w:type="spellStart"/>
      <w:r>
        <w:rPr>
          <w:rFonts w:ascii="Times New Roman" w:eastAsia="Times New Roman" w:hAnsi="Times New Roman" w:cs="Times New Roman"/>
          <w:sz w:val="28"/>
          <w:szCs w:val="28"/>
          <w:lang w:eastAsia="en-US"/>
        </w:rPr>
        <w:t>зловживань</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наркотиками.Майже</w:t>
      </w:r>
      <w:proofErr w:type="spellEnd"/>
      <w:r>
        <w:rPr>
          <w:rFonts w:ascii="Times New Roman" w:eastAsia="Times New Roman" w:hAnsi="Times New Roman" w:cs="Times New Roman"/>
          <w:sz w:val="28"/>
          <w:szCs w:val="28"/>
          <w:lang w:eastAsia="en-US"/>
        </w:rPr>
        <w:t xml:space="preserve"> 100% </w:t>
      </w:r>
      <w:proofErr w:type="spellStart"/>
      <w:r>
        <w:rPr>
          <w:rFonts w:ascii="Times New Roman" w:eastAsia="Times New Roman" w:hAnsi="Times New Roman" w:cs="Times New Roman"/>
          <w:sz w:val="28"/>
          <w:szCs w:val="28"/>
          <w:lang w:eastAsia="en-US"/>
        </w:rPr>
        <w:t>матерів</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які</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зазнали</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насильства</w:t>
      </w:r>
      <w:proofErr w:type="spellEnd"/>
      <w:r>
        <w:rPr>
          <w:rFonts w:ascii="Times New Roman" w:eastAsia="Times New Roman" w:hAnsi="Times New Roman" w:cs="Times New Roman"/>
          <w:sz w:val="28"/>
          <w:szCs w:val="28"/>
          <w:lang w:eastAsia="en-US"/>
        </w:rPr>
        <w:t xml:space="preserve">, народили </w:t>
      </w:r>
      <w:proofErr w:type="spellStart"/>
      <w:r>
        <w:rPr>
          <w:rFonts w:ascii="Times New Roman" w:eastAsia="Times New Roman" w:hAnsi="Times New Roman" w:cs="Times New Roman"/>
          <w:sz w:val="28"/>
          <w:szCs w:val="28"/>
          <w:lang w:eastAsia="en-US"/>
        </w:rPr>
        <w:t>хворих</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lastRenderedPageBreak/>
        <w:t>дітей</w:t>
      </w:r>
      <w:proofErr w:type="spellEnd"/>
      <w:r>
        <w:rPr>
          <w:rFonts w:ascii="Times New Roman" w:eastAsia="Times New Roman" w:hAnsi="Times New Roman" w:cs="Times New Roman"/>
          <w:sz w:val="28"/>
          <w:szCs w:val="28"/>
          <w:lang w:eastAsia="en-US"/>
        </w:rPr>
        <w:t xml:space="preserve"> – </w:t>
      </w:r>
      <w:proofErr w:type="spellStart"/>
      <w:r>
        <w:rPr>
          <w:rFonts w:ascii="Times New Roman" w:eastAsia="Times New Roman" w:hAnsi="Times New Roman" w:cs="Times New Roman"/>
          <w:sz w:val="28"/>
          <w:szCs w:val="28"/>
          <w:lang w:eastAsia="en-US"/>
        </w:rPr>
        <w:t>переважно</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з</w:t>
      </w:r>
      <w:proofErr w:type="spellEnd"/>
      <w:r>
        <w:rPr>
          <w:rFonts w:ascii="Times New Roman" w:eastAsia="Times New Roman" w:hAnsi="Times New Roman" w:cs="Times New Roman"/>
          <w:sz w:val="28"/>
          <w:szCs w:val="28"/>
          <w:lang w:eastAsia="en-US"/>
        </w:rPr>
        <w:t xml:space="preserve"> неврозами, </w:t>
      </w:r>
      <w:proofErr w:type="spellStart"/>
      <w:r>
        <w:rPr>
          <w:rFonts w:ascii="Times New Roman" w:eastAsia="Times New Roman" w:hAnsi="Times New Roman" w:cs="Times New Roman"/>
          <w:sz w:val="28"/>
          <w:szCs w:val="28"/>
          <w:lang w:eastAsia="en-US"/>
        </w:rPr>
        <w:t>заїканням</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енурезами</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церебральним</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паралічем</w:t>
      </w:r>
      <w:proofErr w:type="spellEnd"/>
      <w:r>
        <w:rPr>
          <w:rFonts w:ascii="Times New Roman" w:eastAsia="Times New Roman" w:hAnsi="Times New Roman" w:cs="Times New Roman"/>
          <w:sz w:val="28"/>
          <w:szCs w:val="28"/>
          <w:lang w:eastAsia="en-US"/>
        </w:rPr>
        <w:t xml:space="preserve">, </w:t>
      </w:r>
      <w:proofErr w:type="spellStart"/>
      <w:r>
        <w:rPr>
          <w:rFonts w:ascii="Times New Roman" w:eastAsia="Times New Roman" w:hAnsi="Times New Roman" w:cs="Times New Roman"/>
          <w:sz w:val="28"/>
          <w:szCs w:val="28"/>
          <w:lang w:eastAsia="en-US"/>
        </w:rPr>
        <w:t>порушенням</w:t>
      </w:r>
      <w:proofErr w:type="spellEnd"/>
      <w:r>
        <w:rPr>
          <w:rFonts w:ascii="Times New Roman" w:eastAsia="Times New Roman" w:hAnsi="Times New Roman" w:cs="Times New Roman"/>
          <w:sz w:val="28"/>
          <w:szCs w:val="28"/>
          <w:lang w:eastAsia="en-US"/>
        </w:rPr>
        <w:t xml:space="preserve"> </w:t>
      </w:r>
      <w:proofErr w:type="spellStart"/>
      <w:proofErr w:type="gramStart"/>
      <w:r>
        <w:rPr>
          <w:rFonts w:ascii="Times New Roman" w:eastAsia="Times New Roman" w:hAnsi="Times New Roman" w:cs="Times New Roman"/>
          <w:sz w:val="28"/>
          <w:szCs w:val="28"/>
          <w:lang w:eastAsia="en-US"/>
        </w:rPr>
        <w:t>псих</w:t>
      </w:r>
      <w:proofErr w:type="gramEnd"/>
      <w:r>
        <w:rPr>
          <w:rFonts w:ascii="Times New Roman" w:eastAsia="Times New Roman" w:hAnsi="Times New Roman" w:cs="Times New Roman"/>
          <w:sz w:val="28"/>
          <w:szCs w:val="28"/>
          <w:lang w:eastAsia="en-US"/>
        </w:rPr>
        <w:t>іки</w:t>
      </w:r>
      <w:proofErr w:type="spellEnd"/>
      <w:r>
        <w:rPr>
          <w:rFonts w:ascii="Times New Roman" w:eastAsia="Times New Roman" w:hAnsi="Times New Roman" w:cs="Times New Roman"/>
          <w:sz w:val="28"/>
          <w:szCs w:val="28"/>
          <w:lang w:eastAsia="en-US"/>
        </w:rPr>
        <w:t>.</w:t>
      </w:r>
    </w:p>
    <w:p w:rsidR="003D170C" w:rsidRDefault="002A6763" w:rsidP="003D170C">
      <w:pPr>
        <w:shd w:val="clear" w:color="auto" w:fill="FFFFFF"/>
        <w:tabs>
          <w:tab w:val="left" w:pos="567"/>
        </w:tabs>
        <w:spacing w:after="0" w:line="240" w:lineRule="auto"/>
        <w:ind w:firstLine="709"/>
        <w:jc w:val="both"/>
        <w:rPr>
          <w:rFonts w:ascii="Times New Roman" w:eastAsia="Times New Roman" w:hAnsi="Times New Roman" w:cs="Times New Roman"/>
          <w:sz w:val="28"/>
          <w:szCs w:val="28"/>
          <w:lang w:eastAsia="en-US"/>
        </w:rPr>
      </w:pPr>
      <w:hyperlink r:id="rId14" w:history="1">
        <w:r w:rsidR="003D170C">
          <w:rPr>
            <w:rStyle w:val="a3"/>
            <w:rFonts w:eastAsia="Times New Roman"/>
            <w:sz w:val="28"/>
            <w:szCs w:val="28"/>
            <w:lang w:eastAsia="en-US"/>
          </w:rPr>
          <w:t>http://zakon5.rada.gov.ua/laws/show/2229-19</w:t>
        </w:r>
      </w:hyperlink>
    </w:p>
    <w:p w:rsidR="003D170C" w:rsidRDefault="003D170C" w:rsidP="003D170C">
      <w:pPr>
        <w:tabs>
          <w:tab w:val="left" w:pos="567"/>
        </w:tabs>
        <w:spacing w:after="0" w:line="240" w:lineRule="auto"/>
        <w:ind w:firstLine="851"/>
        <w:jc w:val="both"/>
        <w:rPr>
          <w:rFonts w:ascii="Times New Roman" w:hAnsi="Times New Roman" w:cs="Times New Roman"/>
          <w:sz w:val="28"/>
          <w:szCs w:val="28"/>
          <w:lang w:val="uk-UA"/>
        </w:rPr>
      </w:pPr>
      <w:r>
        <w:rPr>
          <w:rFonts w:ascii="Times New Roman" w:eastAsia="Times New Roman" w:hAnsi="Times New Roman" w:cs="Times New Roman"/>
          <w:sz w:val="28"/>
          <w:szCs w:val="28"/>
          <w:lang w:val="uk-UA" w:eastAsia="uk-UA"/>
        </w:rPr>
        <w:t xml:space="preserve">Сексуальне насильство в сім’ї </w:t>
      </w:r>
      <w:r w:rsidR="00377ABE">
        <w:rPr>
          <w:rFonts w:ascii="Times New Roman" w:eastAsia="Times New Roman" w:hAnsi="Times New Roman" w:cs="Times New Roman"/>
          <w:sz w:val="28"/>
          <w:szCs w:val="28"/>
          <w:lang w:val="uk-UA" w:eastAsia="uk-UA"/>
        </w:rPr>
        <w:t xml:space="preserve">- </w:t>
      </w:r>
      <w:r>
        <w:rPr>
          <w:rFonts w:ascii="Times New Roman" w:eastAsia="Times New Roman" w:hAnsi="Times New Roman" w:cs="Times New Roman"/>
          <w:sz w:val="28"/>
          <w:szCs w:val="28"/>
          <w:lang w:val="uk-UA" w:eastAsia="uk-UA"/>
        </w:rPr>
        <w:t>найбільш прихована, латентна, форма насильства. Існують дані, що контактного сексуального насильства до 14 років зазнали 20% дітей. Сексуальне насильство на</w:t>
      </w:r>
      <w:r w:rsidR="00377ABE">
        <w:rPr>
          <w:rFonts w:ascii="Times New Roman" w:eastAsia="Times New Roman" w:hAnsi="Times New Roman" w:cs="Times New Roman"/>
          <w:sz w:val="28"/>
          <w:szCs w:val="28"/>
          <w:lang w:val="uk-UA" w:eastAsia="uk-UA"/>
        </w:rPr>
        <w:t>д</w:t>
      </w:r>
      <w:r>
        <w:rPr>
          <w:rFonts w:ascii="Times New Roman" w:eastAsia="Times New Roman" w:hAnsi="Times New Roman" w:cs="Times New Roman"/>
          <w:sz w:val="28"/>
          <w:szCs w:val="28"/>
          <w:lang w:val="uk-UA" w:eastAsia="uk-UA"/>
        </w:rPr>
        <w:t xml:space="preserve"> дітьми - прихована проблема </w:t>
      </w:r>
      <w:r w:rsidR="000607E2">
        <w:rPr>
          <w:rFonts w:ascii="Times New Roman" w:eastAsia="Times New Roman" w:hAnsi="Times New Roman" w:cs="Times New Roman"/>
          <w:sz w:val="28"/>
          <w:szCs w:val="28"/>
          <w:lang w:val="uk-UA" w:eastAsia="uk-UA"/>
        </w:rPr>
        <w:t xml:space="preserve">і </w:t>
      </w:r>
      <w:r>
        <w:rPr>
          <w:rFonts w:ascii="Times New Roman" w:eastAsia="Times New Roman" w:hAnsi="Times New Roman" w:cs="Times New Roman"/>
          <w:sz w:val="28"/>
          <w:szCs w:val="28"/>
          <w:lang w:val="uk-UA" w:eastAsia="uk-UA"/>
        </w:rPr>
        <w:t xml:space="preserve">точну  кількість потерпілих установити надзвичайно складно. За оціночними даними Ради Європи,  кожна п’ята дитина страждає від різних форм сексуального насильства. За цим режимом доступу можна скористатися  матеріалами, як навчити дитину захищатися від сексуального насильства: </w:t>
      </w:r>
      <w:hyperlink r:id="rId15" w:history="1">
        <w:r>
          <w:rPr>
            <w:rStyle w:val="a3"/>
            <w:sz w:val="28"/>
            <w:szCs w:val="28"/>
          </w:rPr>
          <w:t>https</w:t>
        </w:r>
        <w:r>
          <w:rPr>
            <w:rStyle w:val="a3"/>
            <w:sz w:val="28"/>
            <w:szCs w:val="28"/>
            <w:lang w:val="uk-UA"/>
          </w:rPr>
          <w:t>://</w:t>
        </w:r>
        <w:r>
          <w:rPr>
            <w:rStyle w:val="a3"/>
            <w:sz w:val="28"/>
            <w:szCs w:val="28"/>
          </w:rPr>
          <w:t>mon</w:t>
        </w:r>
        <w:r>
          <w:rPr>
            <w:rStyle w:val="a3"/>
            <w:sz w:val="28"/>
            <w:szCs w:val="28"/>
            <w:lang w:val="uk-UA"/>
          </w:rPr>
          <w:t>.</w:t>
        </w:r>
        <w:r>
          <w:rPr>
            <w:rStyle w:val="a3"/>
            <w:sz w:val="28"/>
            <w:szCs w:val="28"/>
          </w:rPr>
          <w:t>gov</w:t>
        </w:r>
        <w:r>
          <w:rPr>
            <w:rStyle w:val="a3"/>
            <w:sz w:val="28"/>
            <w:szCs w:val="28"/>
            <w:lang w:val="uk-UA"/>
          </w:rPr>
          <w:t>.</w:t>
        </w:r>
        <w:r>
          <w:rPr>
            <w:rStyle w:val="a3"/>
            <w:sz w:val="28"/>
            <w:szCs w:val="28"/>
          </w:rPr>
          <w:t>ua</w:t>
        </w:r>
        <w:r>
          <w:rPr>
            <w:rStyle w:val="a3"/>
            <w:sz w:val="28"/>
            <w:szCs w:val="28"/>
            <w:lang w:val="uk-UA"/>
          </w:rPr>
          <w:t>/</w:t>
        </w:r>
        <w:r>
          <w:rPr>
            <w:rStyle w:val="a3"/>
            <w:sz w:val="28"/>
            <w:szCs w:val="28"/>
          </w:rPr>
          <w:t>storage</w:t>
        </w:r>
        <w:r>
          <w:rPr>
            <w:rStyle w:val="a3"/>
            <w:sz w:val="28"/>
            <w:szCs w:val="28"/>
            <w:lang w:val="uk-UA"/>
          </w:rPr>
          <w:t>/</w:t>
        </w:r>
        <w:r>
          <w:rPr>
            <w:rStyle w:val="a3"/>
            <w:sz w:val="28"/>
            <w:szCs w:val="28"/>
          </w:rPr>
          <w:t>app</w:t>
        </w:r>
        <w:r>
          <w:rPr>
            <w:rStyle w:val="a3"/>
            <w:sz w:val="28"/>
            <w:szCs w:val="28"/>
            <w:lang w:val="uk-UA"/>
          </w:rPr>
          <w:t>/</w:t>
        </w:r>
        <w:r>
          <w:rPr>
            <w:rStyle w:val="a3"/>
            <w:sz w:val="28"/>
            <w:szCs w:val="28"/>
          </w:rPr>
          <w:t>media</w:t>
        </w:r>
        <w:r>
          <w:rPr>
            <w:rStyle w:val="a3"/>
            <w:sz w:val="28"/>
            <w:szCs w:val="28"/>
            <w:lang w:val="uk-UA"/>
          </w:rPr>
          <w:t>/</w:t>
        </w:r>
        <w:r>
          <w:rPr>
            <w:rStyle w:val="a3"/>
            <w:sz w:val="28"/>
            <w:szCs w:val="28"/>
          </w:rPr>
          <w:t>pozashkilna</w:t>
        </w:r>
        <w:r>
          <w:rPr>
            <w:rStyle w:val="a3"/>
            <w:sz w:val="28"/>
            <w:szCs w:val="28"/>
            <w:lang w:val="uk-UA"/>
          </w:rPr>
          <w:t>/</w:t>
        </w:r>
        <w:r>
          <w:rPr>
            <w:rStyle w:val="a3"/>
            <w:sz w:val="28"/>
            <w:szCs w:val="28"/>
          </w:rPr>
          <w:t>bezpeka</w:t>
        </w:r>
        <w:r>
          <w:rPr>
            <w:rStyle w:val="a3"/>
            <w:sz w:val="28"/>
            <w:szCs w:val="28"/>
            <w:lang w:val="uk-UA"/>
          </w:rPr>
          <w:t>/</w:t>
        </w:r>
        <w:r>
          <w:rPr>
            <w:rStyle w:val="a3"/>
            <w:sz w:val="28"/>
            <w:szCs w:val="28"/>
          </w:rPr>
          <w:t>manual</w:t>
        </w:r>
        <w:r>
          <w:rPr>
            <w:rStyle w:val="a3"/>
            <w:sz w:val="28"/>
            <w:szCs w:val="28"/>
            <w:lang w:val="uk-UA"/>
          </w:rPr>
          <w:t>-</w:t>
        </w:r>
        <w:r>
          <w:rPr>
            <w:rStyle w:val="a3"/>
            <w:sz w:val="28"/>
            <w:szCs w:val="28"/>
          </w:rPr>
          <w:t>kindergarten</w:t>
        </w:r>
        <w:r>
          <w:rPr>
            <w:rStyle w:val="a3"/>
            <w:sz w:val="28"/>
            <w:szCs w:val="28"/>
            <w:lang w:val="uk-UA"/>
          </w:rPr>
          <w:t>.</w:t>
        </w:r>
        <w:proofErr w:type="spellStart"/>
        <w:r>
          <w:rPr>
            <w:rStyle w:val="a3"/>
            <w:sz w:val="28"/>
            <w:szCs w:val="28"/>
          </w:rPr>
          <w:t>pdf</w:t>
        </w:r>
        <w:proofErr w:type="spellEnd"/>
      </w:hyperlink>
    </w:p>
    <w:p w:rsidR="003D170C" w:rsidRDefault="003D170C" w:rsidP="003D170C">
      <w:pPr>
        <w:shd w:val="clear" w:color="auto" w:fill="FFFFFF"/>
        <w:tabs>
          <w:tab w:val="left" w:pos="567"/>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eastAsia="en-US"/>
        </w:rPr>
        <w:t xml:space="preserve">З метою виконання законодавчих вимог у </w:t>
      </w:r>
      <w:proofErr w:type="spellStart"/>
      <w:r>
        <w:rPr>
          <w:rFonts w:ascii="Times New Roman" w:eastAsia="Times New Roman" w:hAnsi="Times New Roman" w:cs="Times New Roman"/>
          <w:sz w:val="28"/>
          <w:szCs w:val="28"/>
          <w:lang w:val="uk-UA" w:eastAsia="en-US"/>
        </w:rPr>
        <w:t>звязку</w:t>
      </w:r>
      <w:proofErr w:type="spellEnd"/>
      <w:r>
        <w:rPr>
          <w:rFonts w:ascii="Times New Roman" w:eastAsia="Times New Roman" w:hAnsi="Times New Roman" w:cs="Times New Roman"/>
          <w:sz w:val="28"/>
          <w:szCs w:val="28"/>
          <w:lang w:val="uk-UA" w:eastAsia="en-US"/>
        </w:rPr>
        <w:t xml:space="preserve"> із прийняттям </w:t>
      </w:r>
      <w:hyperlink r:id="rId16" w:tgtFrame="_blank" w:history="1">
        <w:r>
          <w:rPr>
            <w:rStyle w:val="a3"/>
            <w:rFonts w:eastAsia="Calibri"/>
            <w:color w:val="auto"/>
            <w:sz w:val="28"/>
            <w:szCs w:val="28"/>
            <w:u w:val="none"/>
            <w:shd w:val="clear" w:color="auto" w:fill="FFFFFF"/>
          </w:rPr>
          <w:t>Закон</w:t>
        </w:r>
        <w:r>
          <w:rPr>
            <w:rStyle w:val="a3"/>
            <w:rFonts w:eastAsia="Calibri"/>
            <w:color w:val="auto"/>
            <w:sz w:val="28"/>
            <w:szCs w:val="28"/>
            <w:u w:val="none"/>
            <w:shd w:val="clear" w:color="auto" w:fill="FFFFFF"/>
            <w:lang w:val="uk-UA"/>
          </w:rPr>
          <w:t>у</w:t>
        </w:r>
        <w:r>
          <w:rPr>
            <w:rStyle w:val="a3"/>
            <w:rFonts w:eastAsia="Calibri"/>
            <w:color w:val="auto"/>
            <w:sz w:val="28"/>
            <w:szCs w:val="28"/>
            <w:u w:val="none"/>
            <w:shd w:val="clear" w:color="auto" w:fill="FFFFFF"/>
          </w:rPr>
          <w:t xml:space="preserve"> України «Про запобігання та протидію домашньому насильству»</w:t>
        </w:r>
      </w:hyperlink>
      <w:r>
        <w:rPr>
          <w:rFonts w:ascii="Times New Roman" w:eastAsia="Calibri" w:hAnsi="Times New Roman" w:cs="Times New Roman"/>
          <w:sz w:val="28"/>
          <w:szCs w:val="28"/>
          <w:shd w:val="clear" w:color="auto" w:fill="FFFFFF"/>
        </w:rPr>
        <w:t xml:space="preserve">. </w:t>
      </w:r>
      <w:r w:rsidR="002A6763">
        <w:fldChar w:fldCharType="begin"/>
      </w:r>
      <w:r w:rsidR="002A6763">
        <w:instrText>HYPERLINK "http://zakon2.rada.gov.ua/laws/show/2229-19"</w:instrText>
      </w:r>
      <w:r w:rsidR="002A6763">
        <w:fldChar w:fldCharType="separate"/>
      </w:r>
      <w:r>
        <w:rPr>
          <w:rStyle w:val="a3"/>
          <w:rFonts w:eastAsia="Calibri"/>
          <w:sz w:val="28"/>
          <w:szCs w:val="28"/>
          <w:shd w:val="clear" w:color="auto" w:fill="FFFFFF"/>
        </w:rPr>
        <w:t>http://zakon2.rada.gov.ua/laws/show/2229-19</w:t>
      </w:r>
      <w:r w:rsidR="002A6763">
        <w:fldChar w:fldCharType="end"/>
      </w:r>
      <w:r>
        <w:rPr>
          <w:rFonts w:ascii="Times New Roman" w:eastAsia="Calibri" w:hAnsi="Times New Roman" w:cs="Times New Roman"/>
          <w:sz w:val="28"/>
          <w:szCs w:val="28"/>
          <w:shd w:val="clear" w:color="auto" w:fill="FFFFFF"/>
          <w:lang w:val="uk-UA"/>
        </w:rPr>
        <w:t xml:space="preserve"> Міністерство </w:t>
      </w:r>
      <w:r w:rsidR="00823397">
        <w:rPr>
          <w:rFonts w:ascii="Times New Roman" w:eastAsia="Calibri" w:hAnsi="Times New Roman" w:cs="Times New Roman"/>
          <w:sz w:val="28"/>
          <w:szCs w:val="28"/>
          <w:shd w:val="clear" w:color="auto" w:fill="FFFFFF"/>
          <w:lang w:val="uk-UA"/>
        </w:rPr>
        <w:t xml:space="preserve">надіслало до </w:t>
      </w:r>
      <w:r>
        <w:rPr>
          <w:rFonts w:ascii="Times New Roman" w:eastAsia="Calibri" w:hAnsi="Times New Roman" w:cs="Times New Roman"/>
          <w:sz w:val="28"/>
          <w:szCs w:val="28"/>
          <w:shd w:val="clear" w:color="auto" w:fill="FFFFFF"/>
          <w:lang w:val="uk-UA"/>
        </w:rPr>
        <w:t>орган</w:t>
      </w:r>
      <w:r w:rsidR="00823397">
        <w:rPr>
          <w:rFonts w:ascii="Times New Roman" w:eastAsia="Calibri" w:hAnsi="Times New Roman" w:cs="Times New Roman"/>
          <w:sz w:val="28"/>
          <w:szCs w:val="28"/>
          <w:shd w:val="clear" w:color="auto" w:fill="FFFFFF"/>
          <w:lang w:val="uk-UA"/>
        </w:rPr>
        <w:t>ів</w:t>
      </w:r>
      <w:r>
        <w:rPr>
          <w:rFonts w:ascii="Times New Roman" w:eastAsia="Calibri" w:hAnsi="Times New Roman" w:cs="Times New Roman"/>
          <w:sz w:val="28"/>
          <w:szCs w:val="28"/>
          <w:shd w:val="clear" w:color="auto" w:fill="FFFFFF"/>
          <w:lang w:val="uk-UA"/>
        </w:rPr>
        <w:t xml:space="preserve"> управління освітою лист щодо </w:t>
      </w:r>
      <w:proofErr w:type="spellStart"/>
      <w:proofErr w:type="gramStart"/>
      <w:r>
        <w:rPr>
          <w:rFonts w:ascii="Times New Roman" w:eastAsia="Times New Roman" w:hAnsi="Times New Roman" w:cs="Times New Roman"/>
          <w:sz w:val="28"/>
          <w:szCs w:val="28"/>
        </w:rPr>
        <w:t>п</w:t>
      </w:r>
      <w:proofErr w:type="gramEnd"/>
      <w:r>
        <w:rPr>
          <w:rFonts w:ascii="Times New Roman" w:eastAsia="Times New Roman" w:hAnsi="Times New Roman" w:cs="Times New Roman"/>
          <w:sz w:val="28"/>
          <w:szCs w:val="28"/>
        </w:rPr>
        <w:t>ідвищення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рівня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інформованості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здобувачів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освіти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педагогічних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науково-педагогічних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наукових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працівників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інших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які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залучаються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освітнього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процесу</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щодо</w:t>
      </w:r>
      <w:proofErr w:type="spellEnd"/>
      <w:r>
        <w:rPr>
          <w:rFonts w:ascii="Times New Roman" w:eastAsia="Times New Roman" w:hAnsi="Times New Roman" w:cs="Times New Roman"/>
          <w:sz w:val="28"/>
          <w:szCs w:val="28"/>
        </w:rPr>
        <w:t xml:space="preserve"> форм, причин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наслідків</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домашнього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насильства</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формування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поваги</w:t>
      </w:r>
      <w:proofErr w:type="spellEnd"/>
      <w:r>
        <w:rPr>
          <w:rFonts w:ascii="Times New Roman" w:eastAsia="Times New Roman" w:hAnsi="Times New Roman" w:cs="Times New Roman"/>
          <w:sz w:val="28"/>
          <w:szCs w:val="28"/>
        </w:rPr>
        <w:t xml:space="preserve"> до прав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свобод </w:t>
      </w:r>
      <w:proofErr w:type="spellStart"/>
      <w:r>
        <w:rPr>
          <w:rFonts w:ascii="Times New Roman" w:eastAsia="Times New Roman" w:hAnsi="Times New Roman" w:cs="Times New Roman"/>
          <w:sz w:val="28"/>
          <w:szCs w:val="28"/>
        </w:rPr>
        <w:t>людини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нетерпимості</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приниження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її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честі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гідності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насильницької</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моделі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поведінки</w:t>
      </w:r>
      <w:proofErr w:type="spellEnd"/>
      <w:r>
        <w:rPr>
          <w:rFonts w:ascii="Times New Roman" w:eastAsia="Times New Roman" w:hAnsi="Times New Roman" w:cs="Times New Roman"/>
          <w:sz w:val="28"/>
          <w:szCs w:val="28"/>
        </w:rPr>
        <w:t xml:space="preserve"> у </w:t>
      </w:r>
      <w:proofErr w:type="spellStart"/>
      <w:r>
        <w:rPr>
          <w:rFonts w:ascii="Times New Roman" w:eastAsia="Times New Roman" w:hAnsi="Times New Roman" w:cs="Times New Roman"/>
          <w:sz w:val="28"/>
          <w:szCs w:val="28"/>
        </w:rPr>
        <w:t>приватних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стосунках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небайдужого</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ставлення</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постраждалих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осіб</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насамперед</w:t>
      </w:r>
      <w:proofErr w:type="spellEnd"/>
      <w:r>
        <w:rPr>
          <w:rFonts w:ascii="Times New Roman" w:eastAsia="Times New Roman" w:hAnsi="Times New Roman" w:cs="Times New Roman"/>
          <w:sz w:val="28"/>
          <w:szCs w:val="28"/>
        </w:rPr>
        <w:t xml:space="preserve"> до </w:t>
      </w:r>
      <w:proofErr w:type="spellStart"/>
      <w:r>
        <w:rPr>
          <w:rFonts w:ascii="Times New Roman" w:eastAsia="Times New Roman" w:hAnsi="Times New Roman" w:cs="Times New Roman"/>
          <w:sz w:val="28"/>
          <w:szCs w:val="28"/>
        </w:rPr>
        <w:t>постраждалих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дітей</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викорінення</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дискримінаційних</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уявлень</w:t>
      </w:r>
      <w:proofErr w:type="spellEnd"/>
      <w:r>
        <w:rPr>
          <w:rFonts w:ascii="Times New Roman" w:eastAsia="Times New Roman" w:hAnsi="Times New Roman" w:cs="Times New Roman"/>
          <w:sz w:val="28"/>
          <w:szCs w:val="28"/>
        </w:rPr>
        <w:t xml:space="preserve"> про </w:t>
      </w:r>
      <w:proofErr w:type="spellStart"/>
      <w:proofErr w:type="gramStart"/>
      <w:r>
        <w:rPr>
          <w:rFonts w:ascii="Times New Roman" w:eastAsia="Times New Roman" w:hAnsi="Times New Roman" w:cs="Times New Roman"/>
          <w:sz w:val="28"/>
          <w:szCs w:val="28"/>
        </w:rPr>
        <w:t>соц</w:t>
      </w:r>
      <w:proofErr w:type="gramEnd"/>
      <w:r>
        <w:rPr>
          <w:rFonts w:ascii="Times New Roman" w:eastAsia="Times New Roman" w:hAnsi="Times New Roman" w:cs="Times New Roman"/>
          <w:sz w:val="28"/>
          <w:szCs w:val="28"/>
        </w:rPr>
        <w:t>іальні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ролі</w:t>
      </w:r>
      <w:proofErr w:type="spellEnd"/>
      <w:r>
        <w:rPr>
          <w:rFonts w:ascii="Times New Roman" w:eastAsia="Times New Roman" w:hAnsi="Times New Roman" w:cs="Times New Roman"/>
          <w:sz w:val="28"/>
          <w:szCs w:val="28"/>
        </w:rPr>
        <w:t xml:space="preserve"> та </w:t>
      </w:r>
      <w:proofErr w:type="spellStart"/>
      <w:r>
        <w:rPr>
          <w:rFonts w:ascii="Times New Roman" w:eastAsia="Times New Roman" w:hAnsi="Times New Roman" w:cs="Times New Roman"/>
          <w:sz w:val="28"/>
          <w:szCs w:val="28"/>
        </w:rPr>
        <w:t>обов’язки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жінок</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і</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чоловіків</w:t>
      </w:r>
      <w:proofErr w:type="spellEnd"/>
      <w:r>
        <w:rPr>
          <w:rFonts w:ascii="Times New Roman" w:eastAsia="Times New Roman" w:hAnsi="Times New Roman" w:cs="Times New Roman"/>
          <w:sz w:val="28"/>
          <w:szCs w:val="28"/>
        </w:rPr>
        <w:t xml:space="preserve">, а </w:t>
      </w:r>
      <w:proofErr w:type="spellStart"/>
      <w:r>
        <w:rPr>
          <w:rFonts w:ascii="Times New Roman" w:eastAsia="Times New Roman" w:hAnsi="Times New Roman" w:cs="Times New Roman"/>
          <w:sz w:val="28"/>
          <w:szCs w:val="28"/>
        </w:rPr>
        <w:t>також</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дискримінації</w:t>
      </w:r>
      <w:proofErr w:type="spellEnd"/>
      <w:r>
        <w:rPr>
          <w:rFonts w:ascii="Times New Roman" w:eastAsia="Times New Roman" w:hAnsi="Times New Roman" w:cs="Times New Roman"/>
          <w:sz w:val="28"/>
          <w:szCs w:val="28"/>
        </w:rPr>
        <w:t xml:space="preserve"> за </w:t>
      </w:r>
      <w:proofErr w:type="spellStart"/>
      <w:r>
        <w:rPr>
          <w:rFonts w:ascii="Times New Roman" w:eastAsia="Times New Roman" w:hAnsi="Times New Roman" w:cs="Times New Roman"/>
          <w:sz w:val="28"/>
          <w:szCs w:val="28"/>
        </w:rPr>
        <w:t>будь-якими</w:t>
      </w:r>
      <w:proofErr w:type="spellEnd"/>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ознаками</w:t>
      </w:r>
      <w:proofErr w:type="spellEnd"/>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lang w:val="uk-UA"/>
        </w:rPr>
        <w:t xml:space="preserve">(лист МОН </w:t>
      </w:r>
      <w:proofErr w:type="spellStart"/>
      <w:r>
        <w:rPr>
          <w:rFonts w:ascii="Times New Roman" w:eastAsia="Times New Roman" w:hAnsi="Times New Roman" w:cs="Times New Roman"/>
          <w:sz w:val="28"/>
          <w:szCs w:val="28"/>
        </w:rPr>
        <w:t>від</w:t>
      </w:r>
      <w:proofErr w:type="spellEnd"/>
      <w:r>
        <w:rPr>
          <w:rFonts w:ascii="Times New Roman" w:eastAsia="Times New Roman" w:hAnsi="Times New Roman" w:cs="Times New Roman"/>
          <w:sz w:val="28"/>
          <w:szCs w:val="28"/>
        </w:rPr>
        <w:t xml:space="preserve"> 20.03.18 №1/9-168</w:t>
      </w:r>
      <w:r>
        <w:rPr>
          <w:rFonts w:ascii="Times New Roman" w:eastAsia="Times New Roman" w:hAnsi="Times New Roman" w:cs="Times New Roman"/>
          <w:sz w:val="28"/>
          <w:szCs w:val="28"/>
          <w:lang w:val="uk-UA"/>
        </w:rPr>
        <w:t>) режим доступу:</w:t>
      </w:r>
      <w:hyperlink r:id="rId17" w:history="1">
        <w:r>
          <w:rPr>
            <w:rStyle w:val="a3"/>
            <w:rFonts w:eastAsia="Times New Roman"/>
            <w:sz w:val="28"/>
            <w:szCs w:val="28"/>
          </w:rPr>
          <w:t>https://mon.gov.ua/ua/npa/list-mon-ukrayini-vid-20062018-19-401-shodo-nadannya-rozyasnen</w:t>
        </w:r>
      </w:hyperlink>
    </w:p>
    <w:p w:rsidR="003D170C" w:rsidRDefault="003D170C" w:rsidP="003D170C">
      <w:pPr>
        <w:pStyle w:val="a5"/>
        <w:tabs>
          <w:tab w:val="left" w:pos="567"/>
        </w:tabs>
        <w:spacing w:after="0"/>
        <w:ind w:left="0" w:firstLine="709"/>
        <w:jc w:val="both"/>
        <w:rPr>
          <w:sz w:val="28"/>
          <w:szCs w:val="28"/>
          <w:lang w:val="uk-UA"/>
        </w:rPr>
      </w:pPr>
      <w:r>
        <w:rPr>
          <w:sz w:val="28"/>
          <w:szCs w:val="28"/>
          <w:lang w:val="uk-UA"/>
        </w:rPr>
        <w:t>У навчально-виховному процесі необхідно враховувати, що вплив сім’ї на дітей та підлітків залежить від багатьох чинників: склад сім’ї (повна – неповна, наявність членів старшого покоління), побутові умови, морально-психологічний клімат, загальна культура, мікроклімат в родині, спілкування батьків із дитиною, єдність інтересів членів родини.</w:t>
      </w:r>
    </w:p>
    <w:p w:rsidR="003D170C" w:rsidRDefault="003D170C" w:rsidP="003D170C">
      <w:pPr>
        <w:pStyle w:val="a5"/>
        <w:tabs>
          <w:tab w:val="left" w:pos="567"/>
        </w:tabs>
        <w:spacing w:after="0"/>
        <w:ind w:left="0" w:firstLine="709"/>
        <w:jc w:val="both"/>
        <w:rPr>
          <w:rStyle w:val="a3"/>
          <w:lang w:eastAsia="uk-UA"/>
        </w:rPr>
      </w:pPr>
      <w:r>
        <w:rPr>
          <w:rFonts w:eastAsia="Calibri"/>
          <w:sz w:val="28"/>
          <w:szCs w:val="28"/>
          <w:shd w:val="clear" w:color="auto" w:fill="FFFFFF"/>
          <w:lang w:val="uk-UA"/>
        </w:rPr>
        <w:t xml:space="preserve">Міністерство підготувало та направило методичні рекомендації </w:t>
      </w:r>
      <w:r>
        <w:rPr>
          <w:rFonts w:eastAsia="Calibri"/>
          <w:sz w:val="28"/>
          <w:szCs w:val="28"/>
          <w:lang w:val="uk-UA"/>
        </w:rPr>
        <w:t xml:space="preserve">щодо </w:t>
      </w:r>
      <w:proofErr w:type="spellStart"/>
      <w:r>
        <w:rPr>
          <w:rFonts w:eastAsia="Calibri"/>
          <w:sz w:val="28"/>
          <w:szCs w:val="28"/>
        </w:rPr>
        <w:t>формування</w:t>
      </w:r>
      <w:proofErr w:type="spellEnd"/>
      <w:r>
        <w:rPr>
          <w:rFonts w:eastAsia="Calibri"/>
          <w:sz w:val="28"/>
          <w:szCs w:val="28"/>
        </w:rPr>
        <w:t xml:space="preserve"> у </w:t>
      </w:r>
      <w:proofErr w:type="spellStart"/>
      <w:r>
        <w:rPr>
          <w:rFonts w:eastAsia="Calibri"/>
          <w:sz w:val="28"/>
          <w:szCs w:val="28"/>
        </w:rPr>
        <w:t>дітей</w:t>
      </w:r>
      <w:proofErr w:type="spellEnd"/>
      <w:r>
        <w:rPr>
          <w:rFonts w:eastAsia="Calibri"/>
          <w:sz w:val="28"/>
          <w:szCs w:val="28"/>
        </w:rPr>
        <w:t xml:space="preserve"> та </w:t>
      </w:r>
      <w:proofErr w:type="spellStart"/>
      <w:r>
        <w:rPr>
          <w:rFonts w:eastAsia="Calibri"/>
          <w:sz w:val="28"/>
          <w:szCs w:val="28"/>
        </w:rPr>
        <w:t>молоді</w:t>
      </w:r>
      <w:proofErr w:type="spellEnd"/>
      <w:r>
        <w:rPr>
          <w:rFonts w:eastAsia="Calibri"/>
          <w:sz w:val="28"/>
          <w:szCs w:val="28"/>
        </w:rPr>
        <w:t xml:space="preserve"> нетерпимого </w:t>
      </w:r>
      <w:proofErr w:type="spellStart"/>
      <w:r>
        <w:rPr>
          <w:rFonts w:eastAsia="Calibri"/>
          <w:sz w:val="28"/>
          <w:szCs w:val="28"/>
        </w:rPr>
        <w:t>ставлення</w:t>
      </w:r>
      <w:proofErr w:type="spellEnd"/>
      <w:r>
        <w:rPr>
          <w:rFonts w:eastAsia="Calibri"/>
          <w:sz w:val="28"/>
          <w:szCs w:val="28"/>
        </w:rPr>
        <w:t xml:space="preserve"> до </w:t>
      </w:r>
      <w:proofErr w:type="spellStart"/>
      <w:r>
        <w:rPr>
          <w:rFonts w:eastAsia="Calibri"/>
          <w:sz w:val="28"/>
          <w:szCs w:val="28"/>
        </w:rPr>
        <w:t>насильницьких</w:t>
      </w:r>
      <w:proofErr w:type="spellEnd"/>
      <w:r>
        <w:rPr>
          <w:rFonts w:eastAsia="Calibri"/>
          <w:sz w:val="28"/>
          <w:szCs w:val="28"/>
        </w:rPr>
        <w:t xml:space="preserve"> моделей </w:t>
      </w:r>
      <w:proofErr w:type="spellStart"/>
      <w:r>
        <w:rPr>
          <w:rFonts w:eastAsia="Calibri"/>
          <w:sz w:val="28"/>
          <w:szCs w:val="28"/>
        </w:rPr>
        <w:t>поведінки</w:t>
      </w:r>
      <w:proofErr w:type="spellEnd"/>
      <w:r>
        <w:rPr>
          <w:rFonts w:eastAsia="Calibri"/>
          <w:sz w:val="28"/>
          <w:szCs w:val="28"/>
        </w:rPr>
        <w:t xml:space="preserve">, </w:t>
      </w:r>
      <w:proofErr w:type="spellStart"/>
      <w:r>
        <w:rPr>
          <w:rFonts w:eastAsia="Calibri"/>
          <w:sz w:val="28"/>
          <w:szCs w:val="28"/>
        </w:rPr>
        <w:t>небайдужого</w:t>
      </w:r>
      <w:proofErr w:type="spellEnd"/>
      <w:r>
        <w:rPr>
          <w:rFonts w:eastAsia="Calibri"/>
          <w:sz w:val="28"/>
          <w:szCs w:val="28"/>
        </w:rPr>
        <w:t xml:space="preserve"> </w:t>
      </w:r>
      <w:proofErr w:type="spellStart"/>
      <w:r>
        <w:rPr>
          <w:rFonts w:eastAsia="Calibri"/>
          <w:sz w:val="28"/>
          <w:szCs w:val="28"/>
        </w:rPr>
        <w:t>ставлення</w:t>
      </w:r>
      <w:proofErr w:type="spellEnd"/>
      <w:r>
        <w:rPr>
          <w:rFonts w:eastAsia="Calibri"/>
          <w:sz w:val="28"/>
          <w:szCs w:val="28"/>
        </w:rPr>
        <w:t xml:space="preserve"> до </w:t>
      </w:r>
      <w:proofErr w:type="spellStart"/>
      <w:r>
        <w:rPr>
          <w:rFonts w:eastAsia="Calibri"/>
          <w:sz w:val="28"/>
          <w:szCs w:val="28"/>
        </w:rPr>
        <w:t>постраждалих</w:t>
      </w:r>
      <w:proofErr w:type="spellEnd"/>
      <w:r>
        <w:rPr>
          <w:rFonts w:eastAsia="Calibri"/>
          <w:sz w:val="28"/>
          <w:szCs w:val="28"/>
        </w:rPr>
        <w:t xml:space="preserve"> </w:t>
      </w:r>
      <w:proofErr w:type="spellStart"/>
      <w:r>
        <w:rPr>
          <w:rFonts w:eastAsia="Calibri"/>
          <w:sz w:val="28"/>
          <w:szCs w:val="28"/>
        </w:rPr>
        <w:t>осіб</w:t>
      </w:r>
      <w:proofErr w:type="spellEnd"/>
      <w:r>
        <w:rPr>
          <w:rFonts w:eastAsia="Calibri"/>
          <w:sz w:val="28"/>
          <w:szCs w:val="28"/>
        </w:rPr>
        <w:t xml:space="preserve">, </w:t>
      </w:r>
      <w:proofErr w:type="spellStart"/>
      <w:r>
        <w:rPr>
          <w:rFonts w:eastAsia="Calibri"/>
          <w:sz w:val="28"/>
          <w:szCs w:val="28"/>
        </w:rPr>
        <w:t>усвідомлення</w:t>
      </w:r>
      <w:proofErr w:type="spellEnd"/>
      <w:r>
        <w:rPr>
          <w:rFonts w:eastAsia="Calibri"/>
          <w:sz w:val="28"/>
          <w:szCs w:val="28"/>
        </w:rPr>
        <w:t xml:space="preserve"> </w:t>
      </w:r>
      <w:proofErr w:type="spellStart"/>
      <w:r>
        <w:rPr>
          <w:rFonts w:eastAsia="Calibri"/>
          <w:sz w:val="28"/>
          <w:szCs w:val="28"/>
        </w:rPr>
        <w:t>насильства</w:t>
      </w:r>
      <w:proofErr w:type="spellEnd"/>
      <w:r>
        <w:rPr>
          <w:rFonts w:eastAsia="Calibri"/>
          <w:sz w:val="28"/>
          <w:szCs w:val="28"/>
        </w:rPr>
        <w:t xml:space="preserve"> як </w:t>
      </w:r>
      <w:proofErr w:type="spellStart"/>
      <w:r>
        <w:rPr>
          <w:rFonts w:eastAsia="Calibri"/>
          <w:sz w:val="28"/>
          <w:szCs w:val="28"/>
        </w:rPr>
        <w:t>порушення</w:t>
      </w:r>
      <w:proofErr w:type="spellEnd"/>
      <w:r>
        <w:rPr>
          <w:rFonts w:eastAsia="Calibri"/>
          <w:sz w:val="28"/>
          <w:szCs w:val="28"/>
        </w:rPr>
        <w:t xml:space="preserve"> прав </w:t>
      </w:r>
      <w:proofErr w:type="spellStart"/>
      <w:r>
        <w:rPr>
          <w:rFonts w:eastAsia="Calibri"/>
          <w:sz w:val="28"/>
          <w:szCs w:val="28"/>
        </w:rPr>
        <w:t>людини</w:t>
      </w:r>
      <w:proofErr w:type="spellEnd"/>
      <w:r w:rsidR="008C56C6">
        <w:rPr>
          <w:rFonts w:eastAsia="Calibri"/>
          <w:sz w:val="28"/>
          <w:szCs w:val="28"/>
          <w:lang w:val="uk-UA"/>
        </w:rPr>
        <w:t>.</w:t>
      </w:r>
      <w:r>
        <w:rPr>
          <w:rFonts w:eastAsia="Calibri"/>
          <w:sz w:val="28"/>
          <w:szCs w:val="28"/>
          <w:shd w:val="clear" w:color="auto" w:fill="FFFFFF"/>
          <w:lang w:val="uk-UA"/>
        </w:rPr>
        <w:t xml:space="preserve"> адресовані усім фахівцям, які працюють з дітьми та молоддю (</w:t>
      </w:r>
      <w:r>
        <w:rPr>
          <w:sz w:val="28"/>
          <w:szCs w:val="28"/>
          <w:lang w:val="uk-UA" w:eastAsia="uk-UA"/>
        </w:rPr>
        <w:t>лист МОН від 18.05.2018 № 1/11-5480).Режим доступу:</w:t>
      </w:r>
      <w:hyperlink r:id="rId18" w:history="1">
        <w:r>
          <w:rPr>
            <w:rStyle w:val="a3"/>
            <w:sz w:val="28"/>
            <w:szCs w:val="28"/>
            <w:lang w:val="uk-UA" w:eastAsia="uk-UA"/>
          </w:rPr>
          <w:t>https://imzo.gov.ua/2018/05/21/lyst-mon-vid-18-05-2018-1-11-5480-metodychni-rekomendatsiji-schodo-zapobihannya-ta-protydiji-nasylstvu/</w:t>
        </w:r>
      </w:hyperlink>
    </w:p>
    <w:p w:rsidR="00871080" w:rsidRDefault="00871080" w:rsidP="00871080">
      <w:pPr>
        <w:tabs>
          <w:tab w:val="left" w:pos="567"/>
        </w:tabs>
        <w:autoSpaceDE w:val="0"/>
        <w:autoSpaceDN w:val="0"/>
        <w:adjustRightInd w:val="0"/>
        <w:spacing w:after="0" w:line="240" w:lineRule="auto"/>
        <w:ind w:firstLine="851"/>
        <w:jc w:val="both"/>
        <w:rPr>
          <w:rStyle w:val="hascaption"/>
          <w:lang w:val="uk-UA"/>
        </w:rPr>
      </w:pPr>
      <w:r>
        <w:rPr>
          <w:rStyle w:val="hascaption"/>
          <w:rFonts w:ascii="Times New Roman" w:hAnsi="Times New Roman"/>
          <w:sz w:val="28"/>
          <w:szCs w:val="28"/>
          <w:lang w:val="uk-UA"/>
        </w:rPr>
        <w:t xml:space="preserve">У першому півріччі 2018 року </w:t>
      </w:r>
      <w:r>
        <w:rPr>
          <w:rStyle w:val="hascaption"/>
          <w:rFonts w:ascii="Times New Roman" w:hAnsi="Times New Roman"/>
          <w:sz w:val="28"/>
          <w:szCs w:val="28"/>
        </w:rPr>
        <w:t xml:space="preserve">5 541 </w:t>
      </w:r>
      <w:proofErr w:type="spellStart"/>
      <w:r>
        <w:rPr>
          <w:rStyle w:val="hascaption"/>
          <w:rFonts w:ascii="Times New Roman" w:hAnsi="Times New Roman"/>
          <w:sz w:val="28"/>
          <w:szCs w:val="28"/>
        </w:rPr>
        <w:t>дзвінків</w:t>
      </w:r>
      <w:proofErr w:type="spellEnd"/>
      <w:r>
        <w:rPr>
          <w:rStyle w:val="hascaption"/>
          <w:rFonts w:ascii="Times New Roman" w:hAnsi="Times New Roman"/>
          <w:sz w:val="28"/>
          <w:szCs w:val="28"/>
        </w:rPr>
        <w:t xml:space="preserve"> </w:t>
      </w:r>
      <w:r>
        <w:rPr>
          <w:rStyle w:val="hascaption"/>
          <w:rFonts w:ascii="Times New Roman" w:hAnsi="Times New Roman"/>
          <w:sz w:val="28"/>
          <w:szCs w:val="28"/>
          <w:lang w:val="uk-UA"/>
        </w:rPr>
        <w:t xml:space="preserve">надійшло </w:t>
      </w:r>
      <w:r>
        <w:rPr>
          <w:rStyle w:val="hascaption"/>
          <w:rFonts w:ascii="Times New Roman" w:hAnsi="Times New Roman"/>
          <w:sz w:val="28"/>
          <w:szCs w:val="28"/>
        </w:rPr>
        <w:t xml:space="preserve">на </w:t>
      </w:r>
      <w:proofErr w:type="spellStart"/>
      <w:r>
        <w:rPr>
          <w:rStyle w:val="hascaption"/>
          <w:rFonts w:ascii="Times New Roman" w:hAnsi="Times New Roman"/>
          <w:sz w:val="28"/>
          <w:szCs w:val="28"/>
        </w:rPr>
        <w:t>Національну</w:t>
      </w:r>
      <w:proofErr w:type="spellEnd"/>
      <w:r>
        <w:rPr>
          <w:rStyle w:val="hascaption"/>
          <w:rFonts w:ascii="Times New Roman" w:hAnsi="Times New Roman"/>
          <w:sz w:val="28"/>
          <w:szCs w:val="28"/>
        </w:rPr>
        <w:t xml:space="preserve"> </w:t>
      </w:r>
      <w:proofErr w:type="spellStart"/>
      <w:r>
        <w:rPr>
          <w:rStyle w:val="hascaption"/>
          <w:rFonts w:ascii="Times New Roman" w:hAnsi="Times New Roman"/>
          <w:sz w:val="28"/>
          <w:szCs w:val="28"/>
        </w:rPr>
        <w:t>дитячу</w:t>
      </w:r>
      <w:proofErr w:type="spellEnd"/>
      <w:r>
        <w:rPr>
          <w:rStyle w:val="hascaption"/>
          <w:rFonts w:ascii="Times New Roman" w:hAnsi="Times New Roman"/>
          <w:sz w:val="28"/>
          <w:szCs w:val="28"/>
        </w:rPr>
        <w:t xml:space="preserve"> «</w:t>
      </w:r>
      <w:proofErr w:type="spellStart"/>
      <w:r>
        <w:rPr>
          <w:rStyle w:val="hascaption"/>
          <w:rFonts w:ascii="Times New Roman" w:hAnsi="Times New Roman"/>
          <w:sz w:val="28"/>
          <w:szCs w:val="28"/>
        </w:rPr>
        <w:t>гарячу</w:t>
      </w:r>
      <w:proofErr w:type="spellEnd"/>
      <w:r>
        <w:rPr>
          <w:rStyle w:val="hascaption"/>
          <w:rFonts w:ascii="Times New Roman" w:hAnsi="Times New Roman"/>
          <w:sz w:val="28"/>
          <w:szCs w:val="28"/>
        </w:rPr>
        <w:t xml:space="preserve">» </w:t>
      </w:r>
      <w:proofErr w:type="spellStart"/>
      <w:r>
        <w:rPr>
          <w:rStyle w:val="hascaption"/>
          <w:rFonts w:ascii="Times New Roman" w:hAnsi="Times New Roman"/>
          <w:sz w:val="28"/>
          <w:szCs w:val="28"/>
        </w:rPr>
        <w:t>лінію</w:t>
      </w:r>
      <w:proofErr w:type="spellEnd"/>
      <w:r>
        <w:rPr>
          <w:rStyle w:val="hascaption"/>
          <w:rFonts w:ascii="Times New Roman" w:hAnsi="Times New Roman"/>
          <w:sz w:val="28"/>
          <w:szCs w:val="28"/>
        </w:rPr>
        <w:t xml:space="preserve">. </w:t>
      </w:r>
      <w:r>
        <w:rPr>
          <w:rStyle w:val="hascaption"/>
          <w:rFonts w:ascii="Times New Roman" w:hAnsi="Times New Roman"/>
          <w:sz w:val="28"/>
          <w:szCs w:val="28"/>
          <w:lang w:val="uk-UA"/>
        </w:rPr>
        <w:t xml:space="preserve">25,3 % дітей  </w:t>
      </w:r>
      <w:proofErr w:type="spellStart"/>
      <w:r>
        <w:rPr>
          <w:rStyle w:val="hascaption"/>
          <w:rFonts w:ascii="Times New Roman" w:hAnsi="Times New Roman"/>
          <w:sz w:val="28"/>
          <w:szCs w:val="28"/>
        </w:rPr>
        <w:t>цікавили</w:t>
      </w:r>
      <w:proofErr w:type="spellEnd"/>
      <w:r>
        <w:rPr>
          <w:rStyle w:val="hascaption"/>
          <w:rFonts w:ascii="Times New Roman" w:hAnsi="Times New Roman"/>
          <w:sz w:val="28"/>
          <w:szCs w:val="28"/>
          <w:lang w:val="uk-UA"/>
        </w:rPr>
        <w:t xml:space="preserve"> питання щодо прав дітей та діяльності «гарячої лінії», 16.9% </w:t>
      </w:r>
      <w:proofErr w:type="spellStart"/>
      <w:r>
        <w:rPr>
          <w:rStyle w:val="hascaption"/>
          <w:rFonts w:ascii="Times New Roman" w:hAnsi="Times New Roman"/>
          <w:sz w:val="28"/>
          <w:szCs w:val="28"/>
          <w:lang w:val="uk-UA"/>
        </w:rPr>
        <w:t>-жорстоке</w:t>
      </w:r>
      <w:proofErr w:type="spellEnd"/>
      <w:r>
        <w:rPr>
          <w:rStyle w:val="hascaption"/>
          <w:rFonts w:ascii="Times New Roman" w:hAnsi="Times New Roman"/>
          <w:sz w:val="28"/>
          <w:szCs w:val="28"/>
          <w:lang w:val="uk-UA"/>
        </w:rPr>
        <w:t xml:space="preserve"> поводження  з дітьми, комерційна експлуатація дітей , 15,4%</w:t>
      </w:r>
      <w:proofErr w:type="spellStart"/>
      <w:r>
        <w:rPr>
          <w:rStyle w:val="hascaption"/>
          <w:rFonts w:ascii="Times New Roman" w:hAnsi="Times New Roman"/>
          <w:sz w:val="28"/>
          <w:szCs w:val="28"/>
          <w:lang w:val="uk-UA"/>
        </w:rPr>
        <w:t>-стосунки</w:t>
      </w:r>
      <w:proofErr w:type="spellEnd"/>
      <w:r>
        <w:rPr>
          <w:rStyle w:val="hascaption"/>
          <w:rFonts w:ascii="Times New Roman" w:hAnsi="Times New Roman"/>
          <w:sz w:val="28"/>
          <w:szCs w:val="28"/>
          <w:lang w:val="uk-UA"/>
        </w:rPr>
        <w:t xml:space="preserve"> в родині, 12,3% - психологічне здоров</w:t>
      </w:r>
      <w:r>
        <w:rPr>
          <w:rStyle w:val="hascaption"/>
          <w:rFonts w:ascii="Times New Roman" w:hAnsi="Times New Roman"/>
          <w:sz w:val="28"/>
          <w:szCs w:val="28"/>
        </w:rPr>
        <w:t>’</w:t>
      </w:r>
      <w:r>
        <w:rPr>
          <w:rStyle w:val="hascaption"/>
          <w:rFonts w:ascii="Times New Roman" w:hAnsi="Times New Roman"/>
          <w:sz w:val="28"/>
          <w:szCs w:val="28"/>
          <w:lang w:val="uk-UA"/>
        </w:rPr>
        <w:t xml:space="preserve">я (самотність, страхи, суїцид), 9,4 % - правосуддя щодо дітей, 6%- стосунки з однолітками тощо. </w:t>
      </w:r>
    </w:p>
    <w:p w:rsidR="003D170C" w:rsidRDefault="003D170C" w:rsidP="003D170C">
      <w:pPr>
        <w:tabs>
          <w:tab w:val="left" w:pos="567"/>
        </w:tabs>
        <w:spacing w:after="0" w:line="240" w:lineRule="auto"/>
        <w:ind w:firstLine="851"/>
        <w:jc w:val="both"/>
      </w:pPr>
      <w:r>
        <w:rPr>
          <w:rFonts w:ascii="Times New Roman" w:hAnsi="Times New Roman" w:cs="Times New Roman"/>
          <w:sz w:val="28"/>
          <w:szCs w:val="28"/>
          <w:lang w:val="uk-UA"/>
        </w:rPr>
        <w:t xml:space="preserve">Просимо </w:t>
      </w:r>
      <w:proofErr w:type="spellStart"/>
      <w:r>
        <w:rPr>
          <w:rFonts w:ascii="Times New Roman" w:hAnsi="Times New Roman" w:cs="Times New Roman"/>
          <w:sz w:val="28"/>
          <w:szCs w:val="28"/>
          <w:lang w:val="uk-UA"/>
        </w:rPr>
        <w:t>пошири</w:t>
      </w:r>
      <w:proofErr w:type="spellEnd"/>
      <w:r>
        <w:rPr>
          <w:rFonts w:ascii="Times New Roman" w:hAnsi="Times New Roman" w:cs="Times New Roman"/>
          <w:sz w:val="28"/>
          <w:szCs w:val="28"/>
          <w:lang w:val="uk-UA"/>
        </w:rPr>
        <w:t xml:space="preserve"> в закладах освіти інформацію про діяльність Національних ліній ( інформаційні стенди, на сайтах закладів тощо ). Зокрема,   «Гаряча лінія» з питань протидії </w:t>
      </w:r>
      <w:proofErr w:type="spellStart"/>
      <w:r>
        <w:rPr>
          <w:rFonts w:ascii="Times New Roman" w:hAnsi="Times New Roman" w:cs="Times New Roman"/>
          <w:sz w:val="28"/>
          <w:szCs w:val="28"/>
          <w:lang w:val="uk-UA"/>
        </w:rPr>
        <w:t>булінгу</w:t>
      </w:r>
      <w:proofErr w:type="spellEnd"/>
      <w:r>
        <w:rPr>
          <w:rFonts w:ascii="Times New Roman" w:hAnsi="Times New Roman" w:cs="Times New Roman"/>
          <w:sz w:val="28"/>
          <w:szCs w:val="28"/>
          <w:lang w:val="uk-UA"/>
        </w:rPr>
        <w:t xml:space="preserve"> працює за номером 116 000. Батьки та члени родини мають можливість отримати консультаці</w:t>
      </w:r>
      <w:r w:rsidR="00871080">
        <w:rPr>
          <w:rFonts w:ascii="Times New Roman" w:hAnsi="Times New Roman" w:cs="Times New Roman"/>
          <w:sz w:val="28"/>
          <w:szCs w:val="28"/>
          <w:lang w:val="uk-UA"/>
        </w:rPr>
        <w:t>ї</w:t>
      </w:r>
      <w:r>
        <w:rPr>
          <w:rFonts w:ascii="Times New Roman" w:hAnsi="Times New Roman" w:cs="Times New Roman"/>
          <w:sz w:val="28"/>
          <w:szCs w:val="28"/>
          <w:lang w:val="uk-UA"/>
        </w:rPr>
        <w:t xml:space="preserve"> щодо ознак насилля по </w:t>
      </w:r>
      <w:r>
        <w:rPr>
          <w:rFonts w:ascii="Times New Roman" w:hAnsi="Times New Roman" w:cs="Times New Roman"/>
          <w:sz w:val="28"/>
          <w:szCs w:val="28"/>
          <w:lang w:val="uk-UA"/>
        </w:rPr>
        <w:lastRenderedPageBreak/>
        <w:t xml:space="preserve">відношенню до їх дитини і </w:t>
      </w:r>
      <w:r w:rsidR="00871080">
        <w:rPr>
          <w:rFonts w:ascii="Times New Roman" w:hAnsi="Times New Roman" w:cs="Times New Roman"/>
          <w:sz w:val="28"/>
          <w:szCs w:val="28"/>
          <w:lang w:val="uk-UA"/>
        </w:rPr>
        <w:t xml:space="preserve">рекомендації, </w:t>
      </w:r>
      <w:r>
        <w:rPr>
          <w:rFonts w:ascii="Times New Roman" w:hAnsi="Times New Roman" w:cs="Times New Roman"/>
          <w:sz w:val="28"/>
          <w:szCs w:val="28"/>
          <w:lang w:val="uk-UA"/>
        </w:rPr>
        <w:t xml:space="preserve">що робити в такій ситуації.  </w:t>
      </w:r>
      <w:hyperlink r:id="rId19" w:history="1">
        <w:r>
          <w:rPr>
            <w:rStyle w:val="a3"/>
            <w:sz w:val="28"/>
            <w:szCs w:val="28"/>
            <w:lang w:val="uk-UA"/>
          </w:rPr>
          <w:t>http://magnolia-tv.com/en/node/3859</w:t>
        </w:r>
      </w:hyperlink>
    </w:p>
    <w:p w:rsidR="003D170C" w:rsidRDefault="003D170C" w:rsidP="003D170C">
      <w:pPr>
        <w:tabs>
          <w:tab w:val="left" w:pos="567"/>
        </w:tabs>
        <w:spacing w:after="0" w:line="240" w:lineRule="auto"/>
        <w:ind w:firstLine="851"/>
        <w:jc w:val="both"/>
        <w:rPr>
          <w:lang w:val="uk-UA"/>
        </w:rPr>
      </w:pPr>
      <w:r>
        <w:rPr>
          <w:rFonts w:ascii="Times New Roman" w:hAnsi="Times New Roman" w:cs="Times New Roman"/>
          <w:sz w:val="28"/>
          <w:szCs w:val="28"/>
          <w:lang w:val="uk-UA"/>
        </w:rPr>
        <w:t xml:space="preserve">Консультації для дітей та дорослих, чиї запити стосуються дітей, здійснює Національна дитяча «гаряча лінія» за безкоштовним  номером 0-800-500-225 та коротким безкоштовним номером для абонентів </w:t>
      </w:r>
      <w:proofErr w:type="spellStart"/>
      <w:r>
        <w:rPr>
          <w:rFonts w:ascii="Times New Roman" w:hAnsi="Times New Roman" w:cs="Times New Roman"/>
          <w:sz w:val="28"/>
          <w:szCs w:val="28"/>
          <w:lang w:val="uk-UA"/>
        </w:rPr>
        <w:t>КиївСтар</w:t>
      </w:r>
      <w:proofErr w:type="spellEnd"/>
      <w:r>
        <w:rPr>
          <w:rFonts w:ascii="Times New Roman" w:hAnsi="Times New Roman" w:cs="Times New Roman"/>
          <w:sz w:val="28"/>
          <w:szCs w:val="28"/>
          <w:lang w:val="uk-UA"/>
        </w:rPr>
        <w:t xml:space="preserve"> та </w:t>
      </w:r>
      <w:proofErr w:type="spellStart"/>
      <w:r>
        <w:rPr>
          <w:rFonts w:ascii="Times New Roman" w:hAnsi="Times New Roman" w:cs="Times New Roman"/>
          <w:sz w:val="28"/>
          <w:szCs w:val="28"/>
          <w:lang w:val="uk-UA"/>
        </w:rPr>
        <w:t>Лайфселл</w:t>
      </w:r>
      <w:proofErr w:type="spellEnd"/>
      <w:r>
        <w:rPr>
          <w:rFonts w:ascii="Times New Roman" w:hAnsi="Times New Roman" w:cs="Times New Roman"/>
          <w:sz w:val="28"/>
          <w:szCs w:val="28"/>
          <w:lang w:val="uk-UA"/>
        </w:rPr>
        <w:t xml:space="preserve"> – 116 111.</w:t>
      </w:r>
      <w:hyperlink r:id="rId20" w:history="1">
        <w:r>
          <w:rPr>
            <w:rStyle w:val="a3"/>
            <w:sz w:val="28"/>
            <w:szCs w:val="28"/>
            <w:lang w:val="uk-UA"/>
          </w:rPr>
          <w:t>https://la-strada.org.ua/ucp_mod_content_show_30_robota-garyachoyi-liniyi.html</w:t>
        </w:r>
      </w:hyperlink>
    </w:p>
    <w:p w:rsidR="003D170C" w:rsidRDefault="002A6763" w:rsidP="003D170C">
      <w:pPr>
        <w:tabs>
          <w:tab w:val="left" w:pos="567"/>
        </w:tabs>
        <w:spacing w:after="0" w:line="240" w:lineRule="auto"/>
        <w:ind w:firstLine="851"/>
        <w:jc w:val="both"/>
        <w:rPr>
          <w:sz w:val="28"/>
          <w:szCs w:val="28"/>
          <w:lang w:val="uk-UA"/>
        </w:rPr>
      </w:pPr>
      <w:hyperlink r:id="rId21" w:history="1">
        <w:r w:rsidR="003D170C">
          <w:rPr>
            <w:rStyle w:val="a3"/>
            <w:rFonts w:cstheme="minorBidi"/>
            <w:sz w:val="28"/>
            <w:szCs w:val="28"/>
          </w:rPr>
          <w:t>https</w:t>
        </w:r>
        <w:r w:rsidR="003D170C">
          <w:rPr>
            <w:rStyle w:val="a3"/>
            <w:rFonts w:cstheme="minorBidi"/>
            <w:sz w:val="28"/>
            <w:szCs w:val="28"/>
            <w:lang w:val="uk-UA"/>
          </w:rPr>
          <w:t>://</w:t>
        </w:r>
        <w:r w:rsidR="003D170C">
          <w:rPr>
            <w:rStyle w:val="a3"/>
            <w:rFonts w:cstheme="minorBidi"/>
            <w:sz w:val="28"/>
            <w:szCs w:val="28"/>
          </w:rPr>
          <w:t>www</w:t>
        </w:r>
        <w:r w:rsidR="003D170C">
          <w:rPr>
            <w:rStyle w:val="a3"/>
            <w:rFonts w:cstheme="minorBidi"/>
            <w:sz w:val="28"/>
            <w:szCs w:val="28"/>
            <w:lang w:val="uk-UA"/>
          </w:rPr>
          <w:t>.</w:t>
        </w:r>
        <w:r w:rsidR="003D170C">
          <w:rPr>
            <w:rStyle w:val="a3"/>
            <w:rFonts w:cstheme="minorBidi"/>
            <w:sz w:val="28"/>
            <w:szCs w:val="28"/>
          </w:rPr>
          <w:t>facebook</w:t>
        </w:r>
        <w:r w:rsidR="003D170C">
          <w:rPr>
            <w:rStyle w:val="a3"/>
            <w:rFonts w:cstheme="minorBidi"/>
            <w:sz w:val="28"/>
            <w:szCs w:val="28"/>
            <w:lang w:val="uk-UA"/>
          </w:rPr>
          <w:t>.</w:t>
        </w:r>
        <w:r w:rsidR="003D170C">
          <w:rPr>
            <w:rStyle w:val="a3"/>
            <w:rFonts w:cstheme="minorBidi"/>
            <w:sz w:val="28"/>
            <w:szCs w:val="28"/>
          </w:rPr>
          <w:t>com</w:t>
        </w:r>
        <w:r w:rsidR="003D170C">
          <w:rPr>
            <w:rStyle w:val="a3"/>
            <w:rFonts w:cstheme="minorBidi"/>
            <w:sz w:val="28"/>
            <w:szCs w:val="28"/>
            <w:lang w:val="uk-UA"/>
          </w:rPr>
          <w:t>/</w:t>
        </w:r>
        <w:r w:rsidR="003D170C">
          <w:rPr>
            <w:rStyle w:val="a3"/>
            <w:rFonts w:cstheme="minorBidi"/>
            <w:sz w:val="28"/>
            <w:szCs w:val="28"/>
          </w:rPr>
          <w:t>childhotline</w:t>
        </w:r>
        <w:r w:rsidR="003D170C">
          <w:rPr>
            <w:rStyle w:val="a3"/>
            <w:rFonts w:cstheme="minorBidi"/>
            <w:sz w:val="28"/>
            <w:szCs w:val="28"/>
            <w:lang w:val="uk-UA"/>
          </w:rPr>
          <w:t>.</w:t>
        </w:r>
        <w:r w:rsidR="003D170C">
          <w:rPr>
            <w:rStyle w:val="a3"/>
            <w:rFonts w:cstheme="minorBidi"/>
            <w:sz w:val="28"/>
            <w:szCs w:val="28"/>
          </w:rPr>
          <w:t>ukraine</w:t>
        </w:r>
        <w:r w:rsidR="003D170C">
          <w:rPr>
            <w:rStyle w:val="a3"/>
            <w:rFonts w:cstheme="minorBidi"/>
            <w:sz w:val="28"/>
            <w:szCs w:val="28"/>
            <w:lang w:val="uk-UA"/>
          </w:rPr>
          <w:t>/</w:t>
        </w:r>
      </w:hyperlink>
    </w:p>
    <w:p w:rsidR="003D170C" w:rsidRDefault="003D170C" w:rsidP="003D170C">
      <w:pPr>
        <w:tabs>
          <w:tab w:val="left" w:pos="567"/>
        </w:tabs>
        <w:autoSpaceDE w:val="0"/>
        <w:autoSpaceDN w:val="0"/>
        <w:adjustRightInd w:val="0"/>
        <w:spacing w:after="0" w:line="240" w:lineRule="auto"/>
        <w:ind w:firstLine="851"/>
        <w:jc w:val="both"/>
        <w:rPr>
          <w:rFonts w:ascii="Times New Roman" w:hAnsi="Times New Roman" w:cs="Times New Roman"/>
          <w:sz w:val="28"/>
          <w:szCs w:val="28"/>
        </w:rPr>
      </w:pPr>
      <w:r>
        <w:rPr>
          <w:rFonts w:ascii="Times New Roman" w:hAnsi="Times New Roman" w:cs="Times New Roman"/>
          <w:sz w:val="28"/>
          <w:szCs w:val="28"/>
          <w:lang w:val="uk-UA"/>
        </w:rPr>
        <w:t xml:space="preserve">На Національній дитячій «гарячій лінії» консультують компетентні у дитячих питаннях психологи, юристи соціальні працівники та соціальні педагоги. </w:t>
      </w:r>
      <w:proofErr w:type="spellStart"/>
      <w:r>
        <w:rPr>
          <w:rFonts w:ascii="Times New Roman" w:hAnsi="Times New Roman" w:cs="Times New Roman"/>
          <w:sz w:val="28"/>
          <w:szCs w:val="28"/>
        </w:rPr>
        <w:t>Лінія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працює</w:t>
      </w:r>
      <w:proofErr w:type="spellEnd"/>
      <w:r>
        <w:rPr>
          <w:rFonts w:ascii="Times New Roman" w:hAnsi="Times New Roman" w:cs="Times New Roman"/>
          <w:sz w:val="28"/>
          <w:szCs w:val="28"/>
        </w:rPr>
        <w:t xml:space="preserve"> по будням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12 до 20 </w:t>
      </w:r>
      <w:proofErr w:type="spellStart"/>
      <w:r>
        <w:rPr>
          <w:rFonts w:ascii="Times New Roman" w:hAnsi="Times New Roman" w:cs="Times New Roman"/>
          <w:sz w:val="28"/>
          <w:szCs w:val="28"/>
        </w:rPr>
        <w:t>години</w:t>
      </w:r>
      <w:proofErr w:type="spellEnd"/>
      <w:r>
        <w:rPr>
          <w:rFonts w:ascii="Times New Roman" w:hAnsi="Times New Roman" w:cs="Times New Roman"/>
          <w:sz w:val="28"/>
          <w:szCs w:val="28"/>
        </w:rPr>
        <w:t xml:space="preserve"> та в </w:t>
      </w:r>
      <w:proofErr w:type="spellStart"/>
      <w:r>
        <w:rPr>
          <w:rFonts w:ascii="Times New Roman" w:hAnsi="Times New Roman" w:cs="Times New Roman"/>
          <w:sz w:val="28"/>
          <w:szCs w:val="28"/>
        </w:rPr>
        <w:t>суботу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w:t>
      </w:r>
      <w:proofErr w:type="spellEnd"/>
      <w:r>
        <w:rPr>
          <w:rFonts w:ascii="Times New Roman" w:hAnsi="Times New Roman" w:cs="Times New Roman"/>
          <w:sz w:val="28"/>
          <w:szCs w:val="28"/>
        </w:rPr>
        <w:t xml:space="preserve"> 12 до 16 </w:t>
      </w:r>
      <w:proofErr w:type="spellStart"/>
      <w:r>
        <w:rPr>
          <w:rFonts w:ascii="Times New Roman" w:hAnsi="Times New Roman" w:cs="Times New Roman"/>
          <w:sz w:val="28"/>
          <w:szCs w:val="28"/>
        </w:rPr>
        <w:t>години</w:t>
      </w:r>
      <w:proofErr w:type="spellEnd"/>
      <w:r>
        <w:rPr>
          <w:rFonts w:ascii="Times New Roman" w:hAnsi="Times New Roman" w:cs="Times New Roman"/>
          <w:sz w:val="28"/>
          <w:szCs w:val="28"/>
          <w:lang w:val="uk-UA"/>
        </w:rPr>
        <w:t xml:space="preserve"> і</w:t>
      </w:r>
      <w:r>
        <w:rPr>
          <w:rFonts w:ascii="Times New Roman" w:hAnsi="Times New Roman" w:cs="Times New Roman"/>
          <w:sz w:val="28"/>
          <w:szCs w:val="28"/>
        </w:rPr>
        <w:t xml:space="preserve"> </w:t>
      </w:r>
      <w:proofErr w:type="spellStart"/>
      <w:r>
        <w:rPr>
          <w:rFonts w:ascii="Times New Roman" w:hAnsi="Times New Roman" w:cs="Times New Roman"/>
          <w:sz w:val="28"/>
          <w:szCs w:val="28"/>
        </w:rPr>
        <w:t>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анонімною</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конфіденційною</w:t>
      </w:r>
      <w:proofErr w:type="spellEnd"/>
      <w:r>
        <w:rPr>
          <w:rFonts w:ascii="Times New Roman" w:hAnsi="Times New Roman" w:cs="Times New Roman"/>
          <w:sz w:val="28"/>
          <w:szCs w:val="28"/>
        </w:rPr>
        <w:t>.</w:t>
      </w:r>
    </w:p>
    <w:p w:rsidR="003D170C" w:rsidRDefault="003D170C" w:rsidP="003D170C">
      <w:pPr>
        <w:tabs>
          <w:tab w:val="left" w:pos="567"/>
        </w:tabs>
        <w:autoSpaceDE w:val="0"/>
        <w:autoSpaceDN w:val="0"/>
        <w:adjustRightInd w:val="0"/>
        <w:spacing w:after="0" w:line="240" w:lineRule="auto"/>
        <w:ind w:firstLine="851"/>
        <w:jc w:val="both"/>
        <w:rPr>
          <w:rFonts w:cs="Times New Roman"/>
        </w:rPr>
      </w:pPr>
      <w:r>
        <w:rPr>
          <w:noProof/>
          <w:sz w:val="28"/>
          <w:szCs w:val="28"/>
        </w:rPr>
        <w:lastRenderedPageBreak/>
        <w:drawing>
          <wp:inline distT="0" distB="0" distL="0" distR="0">
            <wp:extent cx="5667375" cy="8029575"/>
            <wp:effectExtent l="0" t="0" r="9525" b="9525"/>
            <wp:docPr id="1" name="Рисунок 1" descr="Національна лінія статистика-03.08.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Національна лінія статистика-03.08.18"/>
                    <pic:cNvPicPr>
                      <a:picLocks noChangeAspect="1" noChangeArrowheads="1"/>
                    </pic:cNvPicPr>
                  </pic:nvPicPr>
                  <pic:blipFill>
                    <a:blip r:embed="rId2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667375" cy="8029575"/>
                    </a:xfrm>
                    <a:prstGeom prst="rect">
                      <a:avLst/>
                    </a:prstGeom>
                    <a:noFill/>
                    <a:ln>
                      <a:noFill/>
                    </a:ln>
                  </pic:spPr>
                </pic:pic>
              </a:graphicData>
            </a:graphic>
          </wp:inline>
        </w:drawing>
      </w:r>
    </w:p>
    <w:p w:rsidR="003D170C" w:rsidRDefault="003D170C" w:rsidP="003D170C">
      <w:pPr>
        <w:spacing w:after="0" w:line="240" w:lineRule="auto"/>
        <w:jc w:val="both"/>
        <w:rPr>
          <w:rFonts w:ascii="Times New Roman" w:hAnsi="Times New Roman" w:cs="Times New Roman"/>
          <w:sz w:val="24"/>
          <w:szCs w:val="24"/>
        </w:rPr>
      </w:pPr>
    </w:p>
    <w:p w:rsidR="003D170C" w:rsidRDefault="003D170C" w:rsidP="003D170C">
      <w:pPr>
        <w:spacing w:after="0" w:line="240" w:lineRule="auto"/>
        <w:ind w:firstLine="851"/>
        <w:rPr>
          <w:rFonts w:ascii="Times New Roman" w:eastAsia="Times New Roman" w:hAnsi="Times New Roman" w:cs="Times New Roman"/>
          <w:sz w:val="28"/>
          <w:szCs w:val="28"/>
          <w:lang w:val="uk-UA" w:eastAsia="uk-UA"/>
        </w:rPr>
      </w:pPr>
    </w:p>
    <w:p w:rsidR="003D170C" w:rsidRDefault="003D170C" w:rsidP="003D170C">
      <w:pPr>
        <w:spacing w:after="0" w:line="240" w:lineRule="auto"/>
        <w:ind w:firstLine="851"/>
        <w:rPr>
          <w:rFonts w:ascii="Times New Roman" w:eastAsia="Times New Roman" w:hAnsi="Times New Roman" w:cs="Times New Roman"/>
          <w:sz w:val="28"/>
          <w:szCs w:val="28"/>
          <w:lang w:val="uk-UA" w:eastAsia="uk-UA"/>
        </w:rPr>
      </w:pPr>
    </w:p>
    <w:p w:rsidR="003D170C" w:rsidRDefault="003D170C" w:rsidP="003D170C">
      <w:pPr>
        <w:spacing w:after="0" w:line="240" w:lineRule="auto"/>
        <w:ind w:firstLine="851"/>
        <w:rPr>
          <w:rFonts w:ascii="Times New Roman" w:eastAsia="Times New Roman" w:hAnsi="Times New Roman" w:cs="Times New Roman"/>
          <w:sz w:val="28"/>
          <w:szCs w:val="28"/>
          <w:lang w:val="uk-UA" w:eastAsia="uk-UA"/>
        </w:rPr>
      </w:pPr>
    </w:p>
    <w:p w:rsidR="003D170C" w:rsidRDefault="003D170C" w:rsidP="003D170C">
      <w:pPr>
        <w:spacing w:after="0" w:line="240" w:lineRule="auto"/>
        <w:ind w:firstLine="851"/>
        <w:jc w:val="both"/>
        <w:rPr>
          <w:rFonts w:ascii="Times New Roman" w:eastAsia="Times New Roman" w:hAnsi="Times New Roman" w:cs="Times New Roman"/>
          <w:sz w:val="28"/>
          <w:szCs w:val="28"/>
          <w:lang w:val="uk-UA" w:eastAsia="uk-UA"/>
        </w:rPr>
      </w:pPr>
      <w:proofErr w:type="spellStart"/>
      <w:r>
        <w:rPr>
          <w:rFonts w:ascii="Times New Roman" w:eastAsia="Times New Roman" w:hAnsi="Times New Roman" w:cs="Times New Roman"/>
          <w:sz w:val="28"/>
          <w:szCs w:val="28"/>
          <w:lang w:val="uk-UA" w:eastAsia="uk-UA"/>
        </w:rPr>
        <w:t>Інтернет-технології</w:t>
      </w:r>
      <w:proofErr w:type="spellEnd"/>
      <w:r>
        <w:rPr>
          <w:rFonts w:ascii="Times New Roman" w:eastAsia="Times New Roman" w:hAnsi="Times New Roman" w:cs="Times New Roman"/>
          <w:sz w:val="28"/>
          <w:szCs w:val="28"/>
          <w:lang w:val="uk-UA" w:eastAsia="uk-UA"/>
        </w:rPr>
        <w:t xml:space="preserve"> стали природною складовою життя дітей і сучасної молоді. Комп'ютер є не тільки розвагою, але й засобом спілкування, самовираження та розвитку особистості.</w:t>
      </w:r>
    </w:p>
    <w:p w:rsidR="003D170C" w:rsidRDefault="003D170C" w:rsidP="003D170C">
      <w:pPr>
        <w:spacing w:after="0" w:line="24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lastRenderedPageBreak/>
        <w:t>Самостійне пізнання інформаційного світу дозволяє розширити коло інтересів дитини і сприяє її додатковій освіті, спонукає до кмітливості, привчає до самостійного розв'язання задач.</w:t>
      </w:r>
    </w:p>
    <w:p w:rsidR="003D170C" w:rsidRDefault="003D170C" w:rsidP="003D170C">
      <w:pPr>
        <w:spacing w:after="0" w:line="24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Всесвітня мережа також задовольняє потребу підлітків у лідерстві. Діти, які добре знають комп’ютер та Інтернет, більш адекватно оцінюють свої здібності та можливості, вони більш цілеспрямовані та кмітливі. Щоб повноцінно орієнтуватись у віртуальному просторі, дитині треба вчитися структурувати великі потоки інформації, дотримуючись основних правил безпеки в мережі.</w:t>
      </w:r>
    </w:p>
    <w:p w:rsidR="003D170C" w:rsidRDefault="003D170C" w:rsidP="003D170C">
      <w:pPr>
        <w:spacing w:after="0" w:line="24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З метою надання батькам і педагогам допомоги з питань захисту дітей від впливу шкідливої інформації розроблено ряд посібників і складено перелік рекомендованих для дітей </w:t>
      </w:r>
      <w:proofErr w:type="spellStart"/>
      <w:r>
        <w:rPr>
          <w:rFonts w:ascii="Times New Roman" w:eastAsia="Times New Roman" w:hAnsi="Times New Roman" w:cs="Times New Roman"/>
          <w:sz w:val="28"/>
          <w:szCs w:val="28"/>
          <w:lang w:val="uk-UA" w:eastAsia="uk-UA"/>
        </w:rPr>
        <w:t>онлайн-ресурсів</w:t>
      </w:r>
      <w:proofErr w:type="spellEnd"/>
      <w:r>
        <w:rPr>
          <w:rFonts w:ascii="Times New Roman" w:eastAsia="Times New Roman" w:hAnsi="Times New Roman" w:cs="Times New Roman"/>
          <w:sz w:val="28"/>
          <w:szCs w:val="28"/>
          <w:lang w:val="uk-UA" w:eastAsia="uk-UA"/>
        </w:rPr>
        <w:t xml:space="preserve">. Зазначені матеріали допоможуть відкрити дітям цікавий, корисний і, головне, безпечний </w:t>
      </w:r>
      <w:proofErr w:type="spellStart"/>
      <w:r>
        <w:rPr>
          <w:rFonts w:ascii="Times New Roman" w:eastAsia="Times New Roman" w:hAnsi="Times New Roman" w:cs="Times New Roman"/>
          <w:sz w:val="28"/>
          <w:szCs w:val="28"/>
          <w:lang w:val="uk-UA" w:eastAsia="uk-UA"/>
        </w:rPr>
        <w:t>Інтернет.Режим</w:t>
      </w:r>
      <w:proofErr w:type="spellEnd"/>
      <w:r>
        <w:rPr>
          <w:rFonts w:ascii="Times New Roman" w:eastAsia="Times New Roman" w:hAnsi="Times New Roman" w:cs="Times New Roman"/>
          <w:sz w:val="28"/>
          <w:szCs w:val="28"/>
          <w:lang w:val="uk-UA" w:eastAsia="uk-UA"/>
        </w:rPr>
        <w:t xml:space="preserve"> доступу:</w:t>
      </w:r>
      <w:hyperlink r:id="rId23" w:history="1">
        <w:r>
          <w:rPr>
            <w:rStyle w:val="a3"/>
            <w:rFonts w:eastAsia="Times New Roman"/>
            <w:sz w:val="28"/>
            <w:szCs w:val="28"/>
            <w:lang w:val="uk-UA" w:eastAsia="uk-UA"/>
          </w:rPr>
          <w:t>https://mon.gov.ua/ua/osvita/pozashkilna-osvita/vihovna-robota-ta-zahist-prav-ditini/bezpeka-ditej-v-interneti</w:t>
        </w:r>
      </w:hyperlink>
    </w:p>
    <w:p w:rsidR="003D170C" w:rsidRDefault="003D170C" w:rsidP="003D170C">
      <w:pPr>
        <w:spacing w:after="0" w:line="240" w:lineRule="auto"/>
        <w:ind w:firstLine="851"/>
        <w:jc w:val="both"/>
        <w:rPr>
          <w:rFonts w:ascii="Times New Roman" w:eastAsia="Times New Roman" w:hAnsi="Times New Roman" w:cs="Times New Roman"/>
          <w:b/>
          <w:sz w:val="28"/>
          <w:szCs w:val="28"/>
          <w:lang w:val="uk-UA" w:eastAsia="uk-UA"/>
        </w:rPr>
      </w:pPr>
      <w:r>
        <w:rPr>
          <w:rFonts w:ascii="Times New Roman" w:eastAsia="Times New Roman" w:hAnsi="Times New Roman" w:cs="Times New Roman"/>
          <w:sz w:val="28"/>
          <w:szCs w:val="28"/>
          <w:lang w:val="uk-UA" w:eastAsia="uk-UA"/>
        </w:rPr>
        <w:t>Усвідомлюючи</w:t>
      </w:r>
      <w:r w:rsidR="0017454C">
        <w:rPr>
          <w:rFonts w:ascii="Times New Roman" w:eastAsia="Times New Roman" w:hAnsi="Times New Roman" w:cs="Times New Roman"/>
          <w:sz w:val="28"/>
          <w:szCs w:val="28"/>
          <w:lang w:val="uk-UA" w:eastAsia="uk-UA"/>
        </w:rPr>
        <w:t>,</w:t>
      </w:r>
      <w:r>
        <w:rPr>
          <w:rFonts w:ascii="Times New Roman" w:eastAsia="Times New Roman" w:hAnsi="Times New Roman" w:cs="Times New Roman"/>
          <w:sz w:val="28"/>
          <w:szCs w:val="28"/>
          <w:lang w:val="uk-UA" w:eastAsia="uk-UA"/>
        </w:rPr>
        <w:t xml:space="preserve"> що </w:t>
      </w:r>
      <w:proofErr w:type="spellStart"/>
      <w:r>
        <w:rPr>
          <w:rFonts w:ascii="Times New Roman" w:eastAsia="Times New Roman" w:hAnsi="Times New Roman" w:cs="Times New Roman"/>
          <w:sz w:val="28"/>
          <w:szCs w:val="28"/>
          <w:lang w:val="uk-UA" w:eastAsia="uk-UA"/>
        </w:rPr>
        <w:t>інформаційно</w:t>
      </w:r>
      <w:proofErr w:type="spellEnd"/>
      <w:r>
        <w:rPr>
          <w:rFonts w:ascii="Times New Roman" w:eastAsia="Times New Roman" w:hAnsi="Times New Roman" w:cs="Times New Roman"/>
          <w:sz w:val="28"/>
          <w:szCs w:val="28"/>
          <w:lang w:val="uk-UA" w:eastAsia="uk-UA"/>
        </w:rPr>
        <w:t xml:space="preserve"> – комунікаційні технології ( ІКТ )  є важливим інструментом у житті дітей для освіти,  соціалізації,  вираження та залучення,  водночас їх використання може створювати ризики, включаючи насильство, експлуатацію та жорстоке поводження; Беручи до уваги Стратегію Ради Європи про права дитини (на 2016-2021  роки), яка визначила права дитини в цифровому середовищі як один із пріоритетних напрямків та Стратегію управління Інтернет Ради Європи ( на 2016-2019 роки ),згідно з якими Інтернет повинен бути безпечним, надійним , відкритим та сприятливим середовищем для всіх, включаючи дітей, без дискримінації ухвалено Комітетом Міністрів 4 липня 2018 року на 1321-му засіданні заступників міністрів, ухвалені </w:t>
      </w:r>
      <w:r>
        <w:rPr>
          <w:rFonts w:ascii="Times New Roman" w:eastAsia="Times New Roman" w:hAnsi="Times New Roman" w:cs="Times New Roman"/>
          <w:b/>
          <w:sz w:val="28"/>
          <w:szCs w:val="28"/>
          <w:lang w:val="uk-UA" w:eastAsia="uk-UA"/>
        </w:rPr>
        <w:t>Рекомендації СМ/</w:t>
      </w:r>
      <w:proofErr w:type="spellStart"/>
      <w:r>
        <w:rPr>
          <w:rFonts w:ascii="Times New Roman" w:eastAsia="Times New Roman" w:hAnsi="Times New Roman" w:cs="Times New Roman"/>
          <w:b/>
          <w:sz w:val="28"/>
          <w:szCs w:val="28"/>
          <w:lang w:val="en-US" w:eastAsia="uk-UA"/>
        </w:rPr>
        <w:t>Rek</w:t>
      </w:r>
      <w:proofErr w:type="spellEnd"/>
      <w:r>
        <w:rPr>
          <w:rFonts w:ascii="Times New Roman" w:eastAsia="Times New Roman" w:hAnsi="Times New Roman" w:cs="Times New Roman"/>
          <w:b/>
          <w:sz w:val="28"/>
          <w:szCs w:val="28"/>
          <w:lang w:val="uk-UA" w:eastAsia="uk-UA"/>
        </w:rPr>
        <w:t xml:space="preserve"> ( 2018) 7 Комітету міністрів, відповідно до положень статті 15.</w:t>
      </w:r>
      <w:r>
        <w:rPr>
          <w:rFonts w:ascii="Times New Roman" w:eastAsia="Times New Roman" w:hAnsi="Times New Roman" w:cs="Times New Roman"/>
          <w:b/>
          <w:sz w:val="28"/>
          <w:szCs w:val="28"/>
          <w:lang w:val="en-US" w:eastAsia="uk-UA"/>
        </w:rPr>
        <w:t>b</w:t>
      </w:r>
      <w:r>
        <w:rPr>
          <w:rFonts w:ascii="Times New Roman" w:eastAsia="Times New Roman" w:hAnsi="Times New Roman" w:cs="Times New Roman"/>
          <w:b/>
          <w:sz w:val="28"/>
          <w:szCs w:val="28"/>
          <w:lang w:val="uk-UA" w:eastAsia="uk-UA"/>
        </w:rPr>
        <w:t xml:space="preserve"> Статуту ради Європи   про принципи дотримання, захисту та реалізації прав дитини в цифровому середовищі . </w:t>
      </w:r>
    </w:p>
    <w:p w:rsidR="003D170C" w:rsidRDefault="003D170C" w:rsidP="003D170C">
      <w:pPr>
        <w:spacing w:after="0" w:line="240" w:lineRule="auto"/>
        <w:ind w:firstLine="851"/>
        <w:jc w:val="both"/>
        <w:rPr>
          <w:rFonts w:ascii="Times New Roman" w:eastAsia="Times New Roman" w:hAnsi="Times New Roman" w:cs="Times New Roman"/>
          <w:sz w:val="28"/>
          <w:szCs w:val="28"/>
          <w:lang w:val="uk-UA" w:eastAsia="uk-UA"/>
        </w:rPr>
      </w:pPr>
      <w:r>
        <w:rPr>
          <w:rFonts w:ascii="Times New Roman" w:eastAsia="Times New Roman" w:hAnsi="Times New Roman" w:cs="Times New Roman"/>
          <w:sz w:val="28"/>
          <w:szCs w:val="28"/>
          <w:lang w:val="uk-UA" w:eastAsia="uk-UA"/>
        </w:rPr>
        <w:t xml:space="preserve">Просимо довести до відома та використання в практичній роботі керівників закладів освіти та педагогічних працівників зазначені рекомендації Ради Європи. Режим доступу: </w:t>
      </w:r>
    </w:p>
    <w:p w:rsidR="003D170C" w:rsidRDefault="002A6763" w:rsidP="003D170C">
      <w:pPr>
        <w:spacing w:after="0" w:line="240" w:lineRule="auto"/>
        <w:ind w:firstLine="851"/>
        <w:jc w:val="both"/>
        <w:rPr>
          <w:rFonts w:ascii="Times New Roman" w:eastAsia="Times New Roman" w:hAnsi="Times New Roman" w:cs="Times New Roman"/>
          <w:sz w:val="28"/>
          <w:szCs w:val="28"/>
          <w:lang w:val="uk-UA" w:eastAsia="uk-UA"/>
        </w:rPr>
      </w:pPr>
      <w:hyperlink r:id="rId24" w:history="1">
        <w:r w:rsidR="003D170C">
          <w:rPr>
            <w:rStyle w:val="a3"/>
            <w:rFonts w:eastAsia="Times New Roman"/>
            <w:sz w:val="28"/>
            <w:szCs w:val="28"/>
            <w:lang w:val="uk-UA" w:eastAsia="uk-UA"/>
          </w:rPr>
          <w:t>http://mvs.gov.ua/upload/file/rekomendac_ya_schodo_zahistu_d_tey_u_cifrovomu_seredovisch_2018.pdf</w:t>
        </w:r>
      </w:hyperlink>
    </w:p>
    <w:p w:rsidR="003D170C" w:rsidRDefault="003D170C" w:rsidP="003D170C">
      <w:pPr>
        <w:pStyle w:val="a4"/>
        <w:spacing w:before="0" w:beforeAutospacing="0" w:after="0" w:afterAutospacing="0"/>
        <w:ind w:firstLine="851"/>
        <w:jc w:val="both"/>
        <w:rPr>
          <w:sz w:val="28"/>
          <w:szCs w:val="28"/>
        </w:rPr>
      </w:pPr>
      <w:r>
        <w:rPr>
          <w:sz w:val="28"/>
          <w:szCs w:val="28"/>
        </w:rPr>
        <w:t xml:space="preserve">Актуальною залишається профілактична робота щодо торгівлі людьми. Торгівля людьми – це злочин, жертвами якого можуть стати чоловіки, жінки і діти, як з метою примусової праці, так і сексуальної експлуатації. </w:t>
      </w:r>
    </w:p>
    <w:p w:rsidR="003D170C" w:rsidRDefault="003D170C" w:rsidP="003D170C">
      <w:pPr>
        <w:pStyle w:val="a4"/>
        <w:spacing w:before="0" w:beforeAutospacing="0" w:after="0" w:afterAutospacing="0"/>
        <w:ind w:firstLine="851"/>
        <w:jc w:val="both"/>
        <w:rPr>
          <w:iCs/>
          <w:sz w:val="28"/>
          <w:szCs w:val="28"/>
        </w:rPr>
      </w:pPr>
      <w:r>
        <w:rPr>
          <w:sz w:val="28"/>
          <w:szCs w:val="28"/>
        </w:rPr>
        <w:t xml:space="preserve">Нині у світі понад 21 мільйон людей є жертвами примусової праці. Чоловіки, жінки і діти потрапляють до рук торговців людьми, як у власних країнах, так і за кордоном. При цьому страждають усі країни – і країна походження, транзиту, і країна призначення. </w:t>
      </w:r>
      <w:r>
        <w:rPr>
          <w:iCs/>
          <w:sz w:val="28"/>
          <w:szCs w:val="28"/>
        </w:rPr>
        <w:t>Зростає також проблема внутрішньої торгівлі людьми. Україна є країною походження, транзиту та призначення у торгівлі чоловіками, жінками та дітьми.</w:t>
      </w:r>
    </w:p>
    <w:p w:rsidR="003D170C" w:rsidRDefault="003D170C" w:rsidP="003D170C">
      <w:pPr>
        <w:pStyle w:val="a4"/>
        <w:spacing w:before="0" w:beforeAutospacing="0" w:after="0" w:afterAutospacing="0"/>
        <w:ind w:firstLine="851"/>
        <w:jc w:val="both"/>
        <w:rPr>
          <w:sz w:val="28"/>
          <w:szCs w:val="28"/>
        </w:rPr>
      </w:pPr>
      <w:r>
        <w:rPr>
          <w:sz w:val="28"/>
          <w:szCs w:val="28"/>
        </w:rPr>
        <w:t>За перше півріччя 2018 року Національна поліція України  виявила майже 200 фактів торгівлі людьми, з них 108 – це сексуальна експлуатація. Наразі визнані потерпілими 91 жінка, 49 чоловіків, 9 неповнолітніх і 7 малолітніх дітей.</w:t>
      </w:r>
    </w:p>
    <w:p w:rsidR="003D170C" w:rsidRDefault="003D170C" w:rsidP="003D170C">
      <w:pPr>
        <w:spacing w:after="0" w:line="240" w:lineRule="auto"/>
        <w:ind w:firstLine="851"/>
        <w:jc w:val="both"/>
        <w:rPr>
          <w:rFonts w:ascii="Times New Roman" w:eastAsia="Times New Roman" w:hAnsi="Times New Roman" w:cs="Times New Roman"/>
          <w:sz w:val="28"/>
          <w:szCs w:val="28"/>
          <w:lang w:val="uk-UA" w:eastAsia="uk-UA"/>
        </w:rPr>
      </w:pPr>
      <w:r>
        <w:rPr>
          <w:rFonts w:ascii="Times New Roman" w:eastAsiaTheme="minorHAnsi" w:hAnsi="Times New Roman" w:cstheme="minorHAnsi"/>
          <w:sz w:val="28"/>
          <w:szCs w:val="28"/>
          <w:lang w:val="uk-UA" w:eastAsia="en-US"/>
        </w:rPr>
        <w:lastRenderedPageBreak/>
        <w:t xml:space="preserve">Відповідно до статей 7, 9, 20, 21, 22, 23, 24 Закону України «Про протидію торгівлі людьми» </w:t>
      </w:r>
      <w:r>
        <w:rPr>
          <w:rFonts w:ascii="Times New Roman" w:eastAsia="Times New Roman" w:hAnsi="Times New Roman" w:cs="Times New Roman"/>
          <w:sz w:val="28"/>
          <w:szCs w:val="28"/>
          <w:lang w:val="uk-UA" w:eastAsia="uk-UA"/>
        </w:rPr>
        <w:t xml:space="preserve">(Відомості Верховної Ради України (ВВР), 2012, № 19-20, ст.173) </w:t>
      </w:r>
      <w:hyperlink r:id="rId25" w:history="1">
        <w:r>
          <w:rPr>
            <w:rStyle w:val="a3"/>
            <w:rFonts w:eastAsiaTheme="minorHAnsi" w:cstheme="minorHAnsi"/>
            <w:color w:val="0563C1" w:themeColor="hyperlink"/>
            <w:sz w:val="28"/>
            <w:szCs w:val="28"/>
            <w:lang w:val="uk-UA" w:eastAsia="en-US"/>
          </w:rPr>
          <w:t>http://zakon2.rada.gov.ua/laws/show/3739-17</w:t>
        </w:r>
      </w:hyperlink>
      <w:r>
        <w:rPr>
          <w:rFonts w:ascii="Times New Roman" w:eastAsiaTheme="minorHAnsi" w:hAnsi="Times New Roman" w:cstheme="minorHAnsi"/>
          <w:sz w:val="28"/>
          <w:szCs w:val="28"/>
          <w:lang w:val="uk-UA" w:eastAsia="en-US"/>
        </w:rPr>
        <w:t>) Міністерство, органи управління освітою, заклади освіти впроваджують в освітній процес заходи щодо підвищення рівня обізнаності здобувачів освітніх послуг та їх батьків з питань протидії торгівлі дітьми.</w:t>
      </w:r>
    </w:p>
    <w:p w:rsidR="003D170C" w:rsidRDefault="003D170C" w:rsidP="003D170C">
      <w:pPr>
        <w:spacing w:after="0" w:line="240" w:lineRule="auto"/>
        <w:ind w:firstLine="85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eastAsia="uk-UA"/>
        </w:rPr>
        <w:t xml:space="preserve">Зокрема, постановою Кабінету Міністрів України №111 від 24.02.2016 року, </w:t>
      </w:r>
      <w:hyperlink r:id="rId26" w:history="1">
        <w:r>
          <w:rPr>
            <w:rStyle w:val="a3"/>
            <w:rFonts w:eastAsia="Times New Roman"/>
            <w:sz w:val="28"/>
            <w:szCs w:val="28"/>
            <w:lang w:val="uk-UA" w:eastAsia="uk-UA"/>
          </w:rPr>
          <w:t>http://zakon0.rada.gov.ua/laws/show/111-2016-%D0%BF</w:t>
        </w:r>
      </w:hyperlink>
      <w:r>
        <w:rPr>
          <w:rFonts w:ascii="Times New Roman" w:eastAsia="Times New Roman" w:hAnsi="Times New Roman" w:cs="Times New Roman"/>
          <w:sz w:val="28"/>
          <w:szCs w:val="28"/>
          <w:lang w:val="uk-UA" w:eastAsia="uk-UA"/>
        </w:rPr>
        <w:t xml:space="preserve"> з</w:t>
      </w:r>
      <w:r>
        <w:rPr>
          <w:rFonts w:ascii="Times New Roman" w:hAnsi="Times New Roman"/>
          <w:sz w:val="28"/>
          <w:szCs w:val="28"/>
          <w:lang w:val="uk-UA"/>
        </w:rPr>
        <w:t xml:space="preserve">атверджено  </w:t>
      </w:r>
      <w:hyperlink r:id="rId27" w:anchor="n10" w:history="1">
        <w:r>
          <w:rPr>
            <w:rStyle w:val="a3"/>
            <w:rFonts w:cstheme="minorBidi"/>
            <w:sz w:val="28"/>
            <w:szCs w:val="28"/>
            <w:lang w:val="uk-UA"/>
          </w:rPr>
          <w:t>Державну соціальну програму протидії торгівлі людьми на період до 2020 року</w:t>
        </w:r>
      </w:hyperlink>
    </w:p>
    <w:p w:rsidR="003D170C" w:rsidRDefault="003D170C" w:rsidP="003D170C">
      <w:pPr>
        <w:spacing w:after="0" w:line="240" w:lineRule="auto"/>
        <w:ind w:firstLine="708"/>
        <w:jc w:val="both"/>
        <w:rPr>
          <w:rFonts w:ascii="Times New Roman" w:hAnsi="Times New Roman" w:cs="Times New Roman"/>
          <w:sz w:val="28"/>
          <w:szCs w:val="28"/>
          <w:lang w:val="uk-UA"/>
        </w:rPr>
      </w:pPr>
      <w:r>
        <w:rPr>
          <w:rFonts w:ascii="Times New Roman" w:hAnsi="Times New Roman"/>
          <w:sz w:val="28"/>
          <w:szCs w:val="28"/>
          <w:lang w:val="uk-UA"/>
        </w:rPr>
        <w:t xml:space="preserve">Своєрідною відповіддю на нагальні потреби держави щодо запобігання та протидії торгівлі людьми є впровадження варіативної програми виховної роботи з питань протидії торгівлі дітьми «Особиста гідність. Безпека життя. Громадянська позиція» для закладів освіти. Режим доступу: </w:t>
      </w:r>
      <w:hyperlink r:id="rId28" w:history="1">
        <w:r>
          <w:rPr>
            <w:rStyle w:val="a3"/>
            <w:sz w:val="28"/>
            <w:szCs w:val="28"/>
            <w:lang w:val="uk-UA"/>
          </w:rPr>
          <w:t>http://old.mon.gov.ua/ua/about-ministry/normative/5457-</w:t>
        </w:r>
      </w:hyperlink>
    </w:p>
    <w:p w:rsidR="003D170C" w:rsidRDefault="003D170C" w:rsidP="003D170C">
      <w:pPr>
        <w:spacing w:after="0" w:line="240" w:lineRule="auto"/>
        <w:ind w:firstLine="851"/>
        <w:jc w:val="both"/>
        <w:rPr>
          <w:rFonts w:ascii="Times New Roman" w:eastAsiaTheme="minorHAnsi" w:hAnsi="Times New Roman" w:cstheme="minorHAnsi"/>
          <w:sz w:val="28"/>
          <w:szCs w:val="28"/>
          <w:lang w:val="uk-UA" w:eastAsia="en-US"/>
        </w:rPr>
      </w:pPr>
      <w:r>
        <w:rPr>
          <w:rFonts w:ascii="Times New Roman" w:eastAsia="Times New Roman" w:hAnsi="Times New Roman" w:cs="Times New Roman"/>
          <w:sz w:val="28"/>
          <w:szCs w:val="28"/>
          <w:lang w:val="uk-UA"/>
        </w:rPr>
        <w:t xml:space="preserve">У 2018 році </w:t>
      </w:r>
      <w:r>
        <w:rPr>
          <w:rFonts w:ascii="Times New Roman" w:eastAsiaTheme="minorHAnsi" w:hAnsi="Times New Roman" w:cstheme="minorHAnsi"/>
          <w:sz w:val="28"/>
          <w:szCs w:val="28"/>
          <w:lang w:val="uk-UA" w:eastAsia="en-US"/>
        </w:rPr>
        <w:t xml:space="preserve">було проведено оцінювання впровадження зазначеної програми і </w:t>
      </w:r>
      <w:r>
        <w:rPr>
          <w:rFonts w:ascii="Times New Roman" w:eastAsiaTheme="minorHAnsi" w:hAnsi="Times New Roman" w:cstheme="minorHAnsi"/>
          <w:sz w:val="28"/>
          <w:lang w:val="uk-UA" w:eastAsia="en-US"/>
        </w:rPr>
        <w:t xml:space="preserve">Міністерство надіслало «Звіт </w:t>
      </w:r>
      <w:r>
        <w:rPr>
          <w:rFonts w:ascii="Times New Roman" w:eastAsia="Times New Roman" w:hAnsi="Times New Roman" w:cs="Times New Roman"/>
          <w:color w:val="000000"/>
          <w:sz w:val="28"/>
          <w:lang w:val="uk-UA" w:eastAsia="uk-UA"/>
        </w:rPr>
        <w:t>за результатами оцінювання процесу та результатів впровадження у закладах освіти України програми виховних заходів «Особиста гідність. Безпека життя. Громадянська позиція» з питань попередження торгівлі людьми» ( лист від 04.04.2018 № 2/9-198).</w:t>
      </w:r>
    </w:p>
    <w:p w:rsidR="003D170C" w:rsidRDefault="002A6763" w:rsidP="003D170C">
      <w:pPr>
        <w:spacing w:after="0" w:line="240" w:lineRule="auto"/>
        <w:ind w:firstLine="851"/>
        <w:jc w:val="both"/>
        <w:rPr>
          <w:rFonts w:ascii="Times New Roman" w:eastAsiaTheme="minorHAnsi" w:hAnsi="Times New Roman" w:cstheme="minorHAnsi"/>
          <w:sz w:val="28"/>
          <w:szCs w:val="28"/>
          <w:lang w:val="uk-UA" w:eastAsia="en-US"/>
        </w:rPr>
      </w:pPr>
      <w:r w:rsidRPr="002A6763">
        <w:rPr>
          <w:noProof/>
          <w:lang w:val="uk-UA" w:eastAsia="uk-UA"/>
        </w:rPr>
      </w:r>
      <w:r w:rsidRPr="002A6763">
        <w:rPr>
          <w:noProof/>
          <w:lang w:val="uk-UA" w:eastAsia="uk-UA"/>
        </w:rPr>
        <w:pict>
          <v:group id="Групувати 2" o:spid="_x0000_s1026" style="width:437.05pt;height:226.55pt;mso-position-horizontal-relative:char;mso-position-vertical-relative:line" coordsize="55505,2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">
            <v:rect id="Rectangle 1075" o:spid="_x0000_s1027" style="position:absolute;left:55059;top:26797;width:593;height:262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3D170C" w:rsidRDefault="003D170C" w:rsidP="003D170C">
                    <w:pPr>
                      <w:spacing w:after="160" w:line="256" w:lineRule="auto"/>
                    </w:pPr>
                  </w:p>
                </w:txbxContent>
              </v:textbox>
            </v:rect>
            <v:shape id="Shape 1099" o:spid="_x0000_s1028" style="position:absolute;left:26670;top:3108;width:0;height:23760;visibility:visible" coordsize="0,23759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" adj="0,,0" path="m,l,2375916e" filled="f" strokecolor="#898989" strokeweight=".72pt">
              <v:stroke joinstyle="round"/>
              <v:formulas/>
              <v:path arrowok="t" o:connecttype="custom" o:connectlocs="0,0;0,23760" o:connectangles="0,0" textboxrect="0,0,0,2375916"/>
            </v:shape>
            <v:shape id="Shape 1100" o:spid="_x0000_s1029" style="position:absolute;left:30342;top:3108;width:0;height:23760;visibility:visible" coordsize="0,23759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" adj="0,,0" path="m,l,2375916e" filled="f" strokecolor="#898989" strokeweight=".72pt">
              <v:stroke joinstyle="round"/>
              <v:formulas/>
              <v:path arrowok="t" o:connecttype="custom" o:connectlocs="0,0;0,23760" o:connectangles="0,0" textboxrect="0,0,0,2375916"/>
            </v:shape>
            <v:shape id="Shape 1101" o:spid="_x0000_s1030" style="position:absolute;left:34030;top:3108;width:0;height:23760;visibility:visible" coordsize="0,23759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" adj="0,,0" path="m,l,2375916e" filled="f" strokecolor="#898989" strokeweight=".72pt">
              <v:stroke joinstyle="round"/>
              <v:formulas/>
              <v:path arrowok="t" o:connecttype="custom" o:connectlocs="0,0;0,23760" o:connectangles="0,0" textboxrect="0,0,0,2375916"/>
            </v:shape>
            <v:shape id="Shape 1102" o:spid="_x0000_s1031" style="position:absolute;left:37703;top:3108;width:0;height:23760;visibility:visible" coordsize="0,23759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" adj="0,,0" path="m,l,2375916e" filled="f" strokecolor="#898989" strokeweight=".72pt">
              <v:stroke joinstyle="round"/>
              <v:formulas/>
              <v:path arrowok="t" o:connecttype="custom" o:connectlocs="0,0;0,23760" o:connectangles="0,0" textboxrect="0,0,0,2375916"/>
            </v:shape>
            <v:shape id="Shape 1103" o:spid="_x0000_s1032" style="position:absolute;left:41391;top:3108;width:0;height:23760;visibility:visible" coordsize="0,23759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" adj="0,,0" path="m,l,2375916e" filled="f" strokecolor="#898989" strokeweight=".72pt">
              <v:stroke joinstyle="round"/>
              <v:formulas/>
              <v:path arrowok="t" o:connecttype="custom" o:connectlocs="0,0;0,23760" o:connectangles="0,0" textboxrect="0,0,0,2375916"/>
            </v:shape>
            <v:shape id="Shape 1104" o:spid="_x0000_s1033" style="position:absolute;left:45064;top:3108;width:0;height:23760;visibility:visible" coordsize="0,23759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" adj="0,,0" path="m,l,2375916e" filled="f" strokecolor="#898989" strokeweight=".72pt">
              <v:stroke joinstyle="round"/>
              <v:formulas/>
              <v:path arrowok="t" o:connecttype="custom" o:connectlocs="0,0;0,23760" o:connectangles="0,0" textboxrect="0,0,0,2375916"/>
            </v:shape>
            <v:shape id="Shape 1105" o:spid="_x0000_s1034" style="position:absolute;left:48737;top:3108;width:0;height:23760;visibility:visible" coordsize="0,23759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" adj="0,,0" path="m,l,2375916e" filled="f" strokecolor="#898989" strokeweight=".72pt">
              <v:stroke joinstyle="round"/>
              <v:formulas/>
              <v:path arrowok="t" o:connecttype="custom" o:connectlocs="0,0;0,23760" o:connectangles="0,0" textboxrect="0,0,0,2375916"/>
            </v:shape>
            <v:shape id="Shape 1106" o:spid="_x0000_s1035" style="position:absolute;left:52425;top:3108;width:0;height:23760;visibility:visible" coordsize="0,23759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" adj="0,,0" path="m,l,2375916e" filled="f" strokecolor="#898989" strokeweight=".72pt">
              <v:stroke joinstyle="round"/>
              <v:formulas/>
              <v:path arrowok="t" o:connecttype="custom" o:connectlocs="0,0;0,23760" o:connectangles="0,0" textboxrect="0,0,0,2375916"/>
            </v:shape>
            <v:shape id="Shape 144807" o:spid="_x0000_s1036" style="position:absolute;left:22981;top:24795;width:930;height:1173;visibility:visible" coordsize="92964,1173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" adj="0,,0" path="m,l92964,r,117348l,117348,,e" fillcolor="#4e67c8" stroked="f" strokeweight="0">
              <v:stroke joinstyle="round"/>
              <v:formulas/>
              <v:path arrowok="t" o:connecttype="custom" o:connectlocs="0,0;930,0;930,1173;0,1173;0,0" o:connectangles="0,0,0,0,0" textboxrect="0,0,92964,117348"/>
            </v:shape>
            <v:shape id="Shape 144808" o:spid="_x0000_s1037" style="position:absolute;left:22981;top:21823;width:442;height:1189;visibility:visible" coordsize="44196,118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" adj="0,,0" path="m,l44196,r,118872l,118872,,e" fillcolor="#4e67c8" stroked="f" strokeweight="0">
              <v:stroke joinstyle="round"/>
              <v:formulas/>
              <v:path arrowok="t" o:connecttype="custom" o:connectlocs="0,0;442,0;442,1189;0,1189;0,0" o:connectangles="0,0,0,0,0" textboxrect="0,0,44196,118872"/>
            </v:shape>
            <v:shape id="Shape 144809" o:spid="_x0000_s1038" style="position:absolute;left:22981;top:18851;width:1951;height:1189;visibility:visible" coordsize="195072,118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" adj="0,,0" path="m,l195072,r,118872l,118872,,e" fillcolor="#4e67c8" stroked="f" strokeweight="0">
              <v:stroke joinstyle="round"/>
              <v:formulas/>
              <v:path arrowok="t" o:connecttype="custom" o:connectlocs="0,0;1951,0;1951,1189;0,1189;0,0" o:connectangles="0,0,0,0,0" textboxrect="0,0,195072,118872"/>
            </v:shape>
            <v:shape id="Shape 144810" o:spid="_x0000_s1039" style="position:absolute;left:22981;top:15880;width:2881;height:1188;visibility:visible" coordsize="288036,118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" adj="0,,0" path="m,l288036,r,118872l,118872,,e" fillcolor="#4e67c8" stroked="f" strokeweight="0">
              <v:stroke joinstyle="round"/>
              <v:formulas/>
              <v:path arrowok="t" o:connecttype="custom" o:connectlocs="0,0;2881,0;2881,1188;0,1188;0,0" o:connectangles="0,0,0,0,0" textboxrect="0,0,288036,118872"/>
            </v:shape>
            <v:shape id="Shape 144811" o:spid="_x0000_s1040" style="position:absolute;left:22981;top:12908;width:6782;height:1189;visibility:visible" coordsize="678180,118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" adj="0,,0" path="m,l678180,r,118872l,118872,,e" fillcolor="#4e67c8" stroked="f" strokeweight="0">
              <v:stroke joinstyle="round"/>
              <v:formulas/>
              <v:path arrowok="t" o:connecttype="custom" o:connectlocs="0,0;6782,0;6782,1189;0,1189;0,0" o:connectangles="0,0,0,0,0" textboxrect="0,0,678180,118872"/>
            </v:shape>
            <v:shape id="Shape 144812" o:spid="_x0000_s1041" style="position:absolute;left:22981;top:9936;width:21489;height:1189;visibility:visible" coordsize="2148840,118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" adj="0,,0" path="m,l2148840,r,118872l,118872,,e" fillcolor="#4e67c8" stroked="f" strokeweight="0">
              <v:stroke joinstyle="round"/>
              <v:formulas/>
              <v:path arrowok="t" o:connecttype="custom" o:connectlocs="0,0;21489,0;21489,1189;0,1189;0,0" o:connectangles="0,0,0,0,0" textboxrect="0,0,2148840,118872"/>
            </v:shape>
            <v:shape id="Shape 144813" o:spid="_x0000_s1042" style="position:absolute;left:22981;top:6964;width:22495;height:1189;visibility:visible" coordsize="2249424,118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" adj="0,,0" path="m,l2249424,r,118872l,118872,,e" fillcolor="#4e67c8" stroked="f" strokeweight="0">
              <v:stroke joinstyle="round"/>
              <v:formulas/>
              <v:path arrowok="t" o:connecttype="custom" o:connectlocs="0,0;22495,0;22495,1189;0,1189;0,0" o:connectangles="0,0,0,0,0" textboxrect="0,0,2249424,118872"/>
            </v:shape>
            <v:shape id="Shape 144814" o:spid="_x0000_s1043" style="position:absolute;left:22981;top:3992;width:26091;height:1189;visibility:visible" coordsize="2609088,118872"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" adj="0,,0" path="m,l2609088,r,118872l,118872,,e" fillcolor="#4e67c8" stroked="f" strokeweight="0">
              <v:stroke joinstyle="round"/>
              <v:formulas/>
              <v:path arrowok="t" o:connecttype="custom" o:connectlocs="0,0;26091,0;26091,1189;0,1189;0,0" o:connectangles="0,0,0,0,0" textboxrect="0,0,2609088,118872"/>
            </v:shape>
            <v:shape id="Shape 1115" o:spid="_x0000_s1044" style="position:absolute;left:22981;top:3108;width:29444;height:0;visibility:visible" coordsize="2944368,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" adj="0,,0" path="m,l2944368,e" filled="f" strokecolor="#898989" strokeweight=".72pt">
              <v:stroke joinstyle="round"/>
              <v:formulas/>
              <v:path arrowok="t" o:connecttype="custom" o:connectlocs="0,0;29444,0" o:connectangles="0,0" textboxrect="0,0,2944368,0"/>
            </v:shape>
            <v:shape id="Shape 1116" o:spid="_x0000_s1045" style="position:absolute;left:22981;top:2697;width:0;height:411;visibility:visible" coordsize="0,41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" adj="0,,0" path="m,l,41148e" filled="f" strokecolor="#898989" strokeweight=".72pt">
              <v:stroke joinstyle="round"/>
              <v:formulas/>
              <v:path arrowok="t" o:connecttype="custom" o:connectlocs="0,0;0,411" o:connectangles="0,0" textboxrect="0,0,0,41148"/>
            </v:shape>
            <v:shape id="Shape 1117" o:spid="_x0000_s1046" style="position:absolute;left:26670;top:2697;width:0;height:411;visibility:visible" coordsize="0,41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" adj="0,,0" path="m,l,41148e" filled="f" strokecolor="#898989" strokeweight=".72pt">
              <v:stroke joinstyle="round"/>
              <v:formulas/>
              <v:path arrowok="t" o:connecttype="custom" o:connectlocs="0,0;0,411" o:connectangles="0,0" textboxrect="0,0,0,41148"/>
            </v:shape>
            <v:shape id="Shape 1118" o:spid="_x0000_s1047" style="position:absolute;left:30342;top:2697;width:0;height:411;visibility:visible" coordsize="0,41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" adj="0,,0" path="m,l,41148e" filled="f" strokecolor="#898989" strokeweight=".72pt">
              <v:stroke joinstyle="round"/>
              <v:formulas/>
              <v:path arrowok="t" o:connecttype="custom" o:connectlocs="0,0;0,411" o:connectangles="0,0" textboxrect="0,0,0,41148"/>
            </v:shape>
            <v:shape id="Shape 1119" o:spid="_x0000_s1048" style="position:absolute;left:34030;top:2697;width:0;height:411;visibility:visible" coordsize="0,41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" adj="0,,0" path="m,l,41148e" filled="f" strokecolor="#898989" strokeweight=".72pt">
              <v:stroke joinstyle="round"/>
              <v:formulas/>
              <v:path arrowok="t" o:connecttype="custom" o:connectlocs="0,0;0,411" o:connectangles="0,0" textboxrect="0,0,0,41148"/>
            </v:shape>
            <v:shape id="Shape 1120" o:spid="_x0000_s1049" style="position:absolute;left:37703;top:2697;width:0;height:411;visibility:visible" coordsize="0,41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" adj="0,,0" path="m,l,41148e" filled="f" strokecolor="#898989" strokeweight=".72pt">
              <v:stroke joinstyle="round"/>
              <v:formulas/>
              <v:path arrowok="t" o:connecttype="custom" o:connectlocs="0,0;0,411" o:connectangles="0,0" textboxrect="0,0,0,41148"/>
            </v:shape>
            <v:shape id="Shape 1121" o:spid="_x0000_s1050" style="position:absolute;left:41391;top:2697;width:0;height:411;visibility:visible" coordsize="0,41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" adj="0,,0" path="m,l,41148e" filled="f" strokecolor="#898989" strokeweight=".72pt">
              <v:stroke joinstyle="round"/>
              <v:formulas/>
              <v:path arrowok="t" o:connecttype="custom" o:connectlocs="0,0;0,411" o:connectangles="0,0" textboxrect="0,0,0,41148"/>
            </v:shape>
            <v:shape id="Shape 1122" o:spid="_x0000_s1051" style="position:absolute;left:45064;top:2697;width:0;height:411;visibility:visible" coordsize="0,41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" adj="0,,0" path="m,l,41148e" filled="f" strokecolor="#898989" strokeweight=".72pt">
              <v:stroke joinstyle="round"/>
              <v:formulas/>
              <v:path arrowok="t" o:connecttype="custom" o:connectlocs="0,0;0,411" o:connectangles="0,0" textboxrect="0,0,0,41148"/>
            </v:shape>
            <v:shape id="Shape 1123" o:spid="_x0000_s1052" style="position:absolute;left:48737;top:2697;width:0;height:411;visibility:visible" coordsize="0,41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" adj="0,,0" path="m,l,41148e" filled="f" strokecolor="#898989" strokeweight=".72pt">
              <v:stroke joinstyle="round"/>
              <v:formulas/>
              <v:path arrowok="t" o:connecttype="custom" o:connectlocs="0,0;0,411" o:connectangles="0,0" textboxrect="0,0,0,41148"/>
            </v:shape>
            <v:shape id="Shape 1124" o:spid="_x0000_s1053" style="position:absolute;left:52425;top:2697;width:0;height:411;visibility:visible" coordsize="0,41148"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" adj="0,,0" path="m,l,41148e" filled="f" strokecolor="#898989" strokeweight=".72pt">
              <v:stroke joinstyle="round"/>
              <v:formulas/>
              <v:path arrowok="t" o:connecttype="custom" o:connectlocs="0,0;0,411" o:connectangles="0,0" textboxrect="0,0,0,41148"/>
            </v:shape>
            <v:shape id="Shape 1125" o:spid="_x0000_s1054" style="position:absolute;left:22981;top:3108;width:0;height:23760;visibility:visible" coordsize="0,2375916"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" adj="0,,0" path="m,l,2375916e" filled="f" strokecolor="#898989" strokeweight=".72pt">
              <v:stroke joinstyle="round"/>
              <v:formulas/>
              <v:path arrowok="t" o:connecttype="custom" o:connectlocs="0,0;0,23760" o:connectangles="0,0" textboxrect="0,0,0,2375916"/>
            </v:shape>
            <v:shape id="Shape 1126" o:spid="_x0000_s1055" style="position:absolute;left:22585;top:3108;width:396;height:0;visibility:visible" coordsize="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" adj="0,,0" path="m,l39624,e" filled="f" strokecolor="#898989" strokeweight=".72pt">
              <v:stroke joinstyle="round"/>
              <v:formulas/>
              <v:path arrowok="t" o:connecttype="custom" o:connectlocs="0,0;396,0" o:connectangles="0,0" textboxrect="0,0,39624,0"/>
            </v:shape>
            <v:shape id="Shape 1127" o:spid="_x0000_s1056" style="position:absolute;left:22585;top:6065;width:396;height:0;visibility:visible" coordsize="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" adj="0,,0" path="m,l39624,e" filled="f" strokecolor="#898989" strokeweight=".72pt">
              <v:stroke joinstyle="round"/>
              <v:formulas/>
              <v:path arrowok="t" o:connecttype="custom" o:connectlocs="0,0;396,0" o:connectangles="0,0" textboxrect="0,0,39624,0"/>
            </v:shape>
            <v:shape id="Shape 1128" o:spid="_x0000_s1057" style="position:absolute;left:22585;top:9037;width:396;height:0;visibility:visible" coordsize="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" adj="0,,0" path="m,l39624,e" filled="f" strokecolor="#898989" strokeweight=".72pt">
              <v:stroke joinstyle="round"/>
              <v:formulas/>
              <v:path arrowok="t" o:connecttype="custom" o:connectlocs="0,0;396,0" o:connectangles="0,0" textboxrect="0,0,39624,0"/>
            </v:shape>
            <v:shape id="Shape 1129" o:spid="_x0000_s1058" style="position:absolute;left:22585;top:12009;width:396;height:0;visibility:visible" coordsize="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" adj="0,,0" path="m,l39624,e" filled="f" strokecolor="#898989" strokeweight=".72pt">
              <v:stroke joinstyle="round"/>
              <v:formulas/>
              <v:path arrowok="t" o:connecttype="custom" o:connectlocs="0,0;396,0" o:connectangles="0,0" textboxrect="0,0,39624,0"/>
            </v:shape>
            <v:shape id="Shape 1130" o:spid="_x0000_s1059" style="position:absolute;left:22585;top:14980;width:396;height:0;visibility:visible" coordsize="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" adj="0,,0" path="m,l39624,e" filled="f" strokecolor="#898989" strokeweight=".72pt">
              <v:stroke joinstyle="round"/>
              <v:formulas/>
              <v:path arrowok="t" o:connecttype="custom" o:connectlocs="0,0;396,0" o:connectangles="0,0" textboxrect="0,0,39624,0"/>
            </v:shape>
            <v:shape id="Shape 1131" o:spid="_x0000_s1060" style="position:absolute;left:22585;top:17952;width:396;height:0;visibility:visible" coordsize="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" adj="0,,0" path="m,l39624,e" filled="f" strokecolor="#898989" strokeweight=".72pt">
              <v:stroke joinstyle="round"/>
              <v:formulas/>
              <v:path arrowok="t" o:connecttype="custom" o:connectlocs="0,0;396,0" o:connectangles="0,0" textboxrect="0,0,39624,0"/>
            </v:shape>
            <v:shape id="Shape 1132" o:spid="_x0000_s1061" style="position:absolute;left:22585;top:20924;width:396;height:0;visibility:visible" coordsize="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" adj="0,,0" path="m,l39624,e" filled="f" strokecolor="#898989" strokeweight=".72pt">
              <v:stroke joinstyle="round"/>
              <v:formulas/>
              <v:path arrowok="t" o:connecttype="custom" o:connectlocs="0,0;396,0" o:connectangles="0,0" textboxrect="0,0,39624,0"/>
            </v:shape>
            <v:shape id="Shape 1133" o:spid="_x0000_s1062" style="position:absolute;left:22585;top:23896;width:396;height:0;visibility:visible" coordsize="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" adj="0,,0" path="m,l39624,e" filled="f" strokecolor="#898989" strokeweight=".72pt">
              <v:stroke joinstyle="round"/>
              <v:formulas/>
              <v:path arrowok="t" o:connecttype="custom" o:connectlocs="0,0;396,0" o:connectangles="0,0" textboxrect="0,0,39624,0"/>
            </v:shape>
            <v:shape id="Shape 1134" o:spid="_x0000_s1063" style="position:absolute;left:22585;top:26868;width:396;height:0;visibility:visible" coordsize="39624,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" adj="0,,0" path="m,l39624,e" filled="f" strokecolor="#898989" strokeweight=".72pt">
              <v:stroke joinstyle="round"/>
              <v:formulas/>
              <v:path arrowok="t" o:connecttype="custom" o:connectlocs="0,0;396,0" o:connectangles="0,0" textboxrect="0,0,39624,0"/>
            </v:shape>
            <v:rect id="Rectangle 98318" o:spid="_x0000_s1064" style="position:absolute;left:49843;top:4111;width:1774;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T90dwQAAANsAAAAPAAAAZHJzL2Rvd25yZXYueG1sRE/LisIw&#10;FN0P+A/hCrMbU0UG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CFP3R3BAAAA2wAAAA8AAAAA&#10;AAAAAAAAAAAABwIAAGRycy9kb3ducmV2LnhtbFBLBQYAAAAAAwADALcAAAD1AgAAAAA=&#10;" filled="f" stroked="f">
              <v:textbox inset="0,0,0,0">
                <w:txbxContent>
                  <w:p w:rsidR="003D170C" w:rsidRDefault="003D170C" w:rsidP="003D170C">
                    <w:pPr>
                      <w:spacing w:after="160" w:line="256" w:lineRule="auto"/>
                    </w:pPr>
                    <w:r>
                      <w:rPr>
                        <w:rFonts w:ascii="Trebuchet MS" w:eastAsia="Trebuchet MS" w:hAnsi="Trebuchet MS" w:cs="Trebuchet MS"/>
                        <w:sz w:val="20"/>
                      </w:rPr>
                      <w:t>71</w:t>
                    </w:r>
                  </w:p>
                </w:txbxContent>
              </v:textbox>
            </v:rect>
            <v:rect id="Rectangle 98319" o:spid="_x0000_s1065" style="position:absolute;left:51184;top:4111;width:1010;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A3iGxQAAANsAAAAPAAAAZHJzL2Rvd25yZXYueG1sRI9Ba8JA&#10;FITvgv9heUJvurGI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BOA3iG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21" o:spid="_x0000_s1066" style="position:absolute;left:47579;top:7083;width:1009;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ebxxQAAANsAAAAPAAAAZHJzL2Rvd25yZXYueG1sRI9Pa8JA&#10;FMTvBb/D8oTe6sYg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C+0ebx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20" o:spid="_x0000_s1067" style="position:absolute;left:46238;top:7083;width:1773;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UNqwwAAANsAAAAPAAAAZHJzL2Rvd25yZXYueG1sRI9Li8JA&#10;EITvgv9haMGbTlxF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0Z1Das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61</w:t>
                    </w:r>
                  </w:p>
                </w:txbxContent>
              </v:textbox>
            </v:rect>
            <v:rect id="Rectangle 98322" o:spid="_x0000_s1068" style="position:absolute;left:45245;top:10050;width:1775;height:1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NsexQAAANsAAAAPAAAAZHJzL2Rvd25yZXYueG1sRI9Ba8JA&#10;FITvBf/D8oTemo0l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BedNse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58</w:t>
                    </w:r>
                  </w:p>
                </w:txbxContent>
              </v:textbox>
            </v:rect>
            <v:rect id="Rectangle 98323" o:spid="_x0000_s1069" style="position:absolute;left:46586;top:10050;width:1011;height:1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25" o:spid="_x0000_s1070" style="position:absolute;left:31864;top:13024;width:1009;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6uDywwAAANsAAAAPAAAAZHJzL2Rvd25yZXYueG1sRI9Bi8Iw&#10;FITvC/sfwlvwtqYrIl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werg8s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24" o:spid="_x0000_s1071" style="position:absolute;left:30523;top:13024;width:1773;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18</w:t>
                    </w:r>
                  </w:p>
                </w:txbxContent>
              </v:textbox>
            </v:rect>
            <v:rect id="Rectangle 98327" o:spid="_x0000_s1072" style="position:absolute;left:27294;top:15996;width:1010;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dEbwQAAANsAAAAPAAAAZHJzL2Rvd25yZXYueG1sRE/LisIw&#10;FN0P+A/hCrMbU0UG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N850RvBAAAA2wAAAA8AAAAA&#10;AAAAAAAAAAAABwIAAGRycy9kb3ducmV2LnhtbFBLBQYAAAAAAwADALcAAAD1Ag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26" o:spid="_x0000_s1073" style="position:absolute;left:26624;top:15996;width:881;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dXSAwwAAANsAAAAPAAAAZHJzL2Rvd25yZXYueG1sRI9Bi8Iw&#10;FITvgv8hPMGbpi4i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sHV0gM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8</w:t>
                    </w:r>
                  </w:p>
                </w:txbxContent>
              </v:textbox>
            </v:rect>
            <v:rect id="Rectangle 98329" o:spid="_x0000_s1074" style="position:absolute;left:26374;top:18968;width:1009;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28" o:spid="_x0000_s1075" style="position:absolute;left:25703;top:18968;width:882;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5</w:t>
                    </w:r>
                  </w:p>
                </w:txbxContent>
              </v:textbox>
            </v:rect>
            <v:rect id="Rectangle 98331" o:spid="_x0000_s1076" style="position:absolute;left:24865;top:21940;width:1009;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30" o:spid="_x0000_s1077" style="position:absolute;left:24194;top:21940;width:882;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NW3wwAAANsAAAAPAAAAZHJzL2Rvd25yZXYueG1sRI9Li8JA&#10;EITvgv9haMGbTlxR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VETVt8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1</w:t>
                    </w:r>
                  </w:p>
                </w:txbxContent>
              </v:textbox>
            </v:rect>
            <v:rect id="Rectangle 98333" o:spid="_x0000_s1078" style="position:absolute;left:25344;top:24908;width:1009;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32" o:spid="_x0000_s1079" style="position:absolute;left:24673;top:24908;width:882;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3</w:t>
                    </w:r>
                  </w:p>
                </w:txbxContent>
              </v:textbox>
            </v:rect>
            <v:rect id="Rectangle 98301" o:spid="_x0000_s1080" style="position:absolute;left:22948;top:990;width:1010;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00" o:spid="_x0000_s1081" style="position:absolute;left:22278;top:990;width:881;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0</w:t>
                    </w:r>
                  </w:p>
                </w:txbxContent>
              </v:textbox>
            </v:rect>
            <v:rect id="Rectangle 98303" o:spid="_x0000_s1082" style="position:absolute;left:26949;top:990;width:1009;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02" o:spid="_x0000_s1083" style="position:absolute;left:25624;top:990;width:1772;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10</w:t>
                    </w:r>
                  </w:p>
                </w:txbxContent>
              </v:textbox>
            </v:rect>
            <v:rect id="Rectangle 98305" o:spid="_x0000_s1084" style="position:absolute;left:30630;top:990;width:1010;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04" o:spid="_x0000_s1085" style="position:absolute;left:29306;top:990;width:1772;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" filled="f" stroked="f">
              <v:textbox inset="0,0,0,0">
                <w:txbxContent>
                  <w:p w:rsidR="003D170C" w:rsidRDefault="003D170C" w:rsidP="003D170C">
                    <w:pPr>
                      <w:spacing w:after="160" w:line="256" w:lineRule="auto"/>
                    </w:pPr>
                    <w:r>
                      <w:rPr>
                        <w:rFonts w:ascii="Trebuchet MS" w:eastAsia="Trebuchet MS" w:hAnsi="Trebuchet MS" w:cs="Trebuchet MS"/>
                        <w:sz w:val="20"/>
                      </w:rPr>
                      <w:t>20</w:t>
                    </w:r>
                  </w:p>
                </w:txbxContent>
              </v:textbox>
            </v:rect>
            <v:rect id="Rectangle 98306" o:spid="_x0000_s1086" style="position:absolute;left:32985;top:990;width:1772;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30</w:t>
                    </w:r>
                  </w:p>
                </w:txbxContent>
              </v:textbox>
            </v:rect>
            <v:rect id="Rectangle 98307" o:spid="_x0000_s1087" style="position:absolute;left:34310;top:990;width:1009;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B8KwwAAANsAAAAPAAAAZHJzL2Rvd25yZXYueG1sRI9Bi8Iw&#10;FITvC/sfwlvwtqarI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migfCs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09" o:spid="_x0000_s1088" style="position:absolute;left:37991;top:990;width:1010;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Yd+wwAAANsAAAAPAAAAZHJzL2Rvd25yZXYueG1sRI9Bi8Iw&#10;FITvC/sfwlvwtqYrIl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FcGHfs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08" o:spid="_x0000_s1089" style="position:absolute;left:36667;top:990;width:1771;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40</w:t>
                    </w:r>
                  </w:p>
                </w:txbxContent>
              </v:textbox>
            </v:rect>
            <v:rect id="Rectangle 98311" o:spid="_x0000_s1090" style="position:absolute;left:41671;top:990;width:1009;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10" o:spid="_x0000_s1091" style="position:absolute;left:40346;top:990;width:1772;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50</w:t>
                    </w:r>
                  </w:p>
                </w:txbxContent>
              </v:textbox>
            </v:rect>
            <v:rect id="Rectangle 98313" o:spid="_x0000_s1092" style="position:absolute;left:45352;top:990;width:1010;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12" o:spid="_x0000_s1093" style="position:absolute;left:44028;top:990;width:1771;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60</w:t>
                    </w:r>
                  </w:p>
                </w:txbxContent>
              </v:textbox>
            </v:rect>
            <v:rect id="Rectangle 98315" o:spid="_x0000_s1094" style="position:absolute;left:49038;top:990;width:1009;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14" o:spid="_x0000_s1095" style="position:absolute;left:47707;top:990;width:1777;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70</w:t>
                    </w:r>
                  </w:p>
                </w:txbxContent>
              </v:textbox>
            </v:rect>
            <v:rect id="Rectangle 98317" o:spid="_x0000_s1096" style="position:absolute;left:52713;top:990;width:1010;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w:t>
                    </w:r>
                  </w:p>
                </w:txbxContent>
              </v:textbox>
            </v:rect>
            <v:rect id="Rectangle 98316" o:spid="_x0000_s1097" style="position:absolute;left:51389;top:990;width:1771;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YnXwwAAANsAAAAPAAAAZHJzL2Rvd25yZXYueG1sRI9Li8JA&#10;EITvgv9haMGbTlzB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H/GJ18MAAADbAAAADwAA&#10;AAAAAAAAAAAAAAAHAgAAZHJzL2Rvd25yZXYueG1sUEsFBgAAAAADAAMAtwAAAPcCAAAAAA==&#10;" filled="f" stroked="f">
              <v:textbox inset="0,0,0,0">
                <w:txbxContent>
                  <w:p w:rsidR="003D170C" w:rsidRDefault="003D170C" w:rsidP="003D170C">
                    <w:pPr>
                      <w:spacing w:after="160" w:line="256" w:lineRule="auto"/>
                    </w:pPr>
                    <w:r>
                      <w:rPr>
                        <w:rFonts w:ascii="Trebuchet MS" w:eastAsia="Trebuchet MS" w:hAnsi="Trebuchet MS" w:cs="Trebuchet MS"/>
                        <w:sz w:val="20"/>
                      </w:rPr>
                      <w:t>80</w:t>
                    </w:r>
                  </w:p>
                </w:txbxContent>
              </v:textbox>
            </v:rect>
            <v:rect id="Rectangle 1152" o:spid="_x0000_s1098" style="position:absolute;left:853;top:4059;width:27876;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" filled="f" stroked="f">
              <v:textbox inset="0,0,0,0">
                <w:txbxContent>
                  <w:p w:rsidR="003D170C" w:rsidRDefault="003D170C" w:rsidP="003D170C">
                    <w:pPr>
                      <w:spacing w:after="160" w:line="256" w:lineRule="auto"/>
                    </w:pPr>
                    <w:proofErr w:type="spellStart"/>
                    <w:r>
                      <w:rPr>
                        <w:rFonts w:ascii="Trebuchet MS" w:eastAsia="Trebuchet MS" w:hAnsi="Trebuchet MS" w:cs="Trebuchet MS"/>
                        <w:sz w:val="20"/>
                      </w:rPr>
                      <w:t>виховна</w:t>
                    </w:r>
                    <w:proofErr w:type="spellEnd"/>
                    <w:r>
                      <w:rPr>
                        <w:rFonts w:ascii="Trebuchet MS" w:eastAsia="Trebuchet MS" w:hAnsi="Trebuchet MS" w:cs="Trebuchet MS"/>
                        <w:sz w:val="20"/>
                      </w:rPr>
                      <w:t xml:space="preserve"> година </w:t>
                    </w:r>
                    <w:proofErr w:type="spellStart"/>
                    <w:r>
                      <w:rPr>
                        <w:rFonts w:ascii="Trebuchet MS" w:eastAsia="Trebuchet MS" w:hAnsi="Trebuchet MS" w:cs="Trebuchet MS"/>
                        <w:sz w:val="20"/>
                      </w:rPr>
                      <w:t>класногокерівника</w:t>
                    </w:r>
                    <w:proofErr w:type="spellEnd"/>
                  </w:p>
                </w:txbxContent>
              </v:textbox>
            </v:rect>
            <v:rect id="Rectangle 1153" o:spid="_x0000_s1099" style="position:absolute;left:8677;top:7031;width:17504;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" filled="f" stroked="f">
              <v:textbox inset="0,0,0,0">
                <w:txbxContent>
                  <w:p w:rsidR="003D170C" w:rsidRDefault="003D170C" w:rsidP="003D170C">
                    <w:pPr>
                      <w:spacing w:after="160" w:line="256" w:lineRule="auto"/>
                    </w:pPr>
                    <w:proofErr w:type="spellStart"/>
                    <w:r>
                      <w:rPr>
                        <w:rFonts w:ascii="Trebuchet MS" w:eastAsia="Trebuchet MS" w:hAnsi="Trebuchet MS" w:cs="Trebuchet MS"/>
                        <w:sz w:val="20"/>
                      </w:rPr>
                      <w:t>окремівиховні</w:t>
                    </w:r>
                    <w:proofErr w:type="spellEnd"/>
                    <w:r>
                      <w:rPr>
                        <w:rFonts w:ascii="Trebuchet MS" w:eastAsia="Trebuchet MS" w:hAnsi="Trebuchet MS" w:cs="Trebuchet MS"/>
                        <w:sz w:val="20"/>
                      </w:rPr>
                      <w:t xml:space="preserve"> заходи</w:t>
                    </w:r>
                  </w:p>
                </w:txbxContent>
              </v:textbox>
            </v:rect>
            <v:rect id="Rectangle 1154" o:spid="_x0000_s1100" style="position:absolute;left:11445;top:10003;width:13861;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" filled="f" stroked="f">
              <v:textbox inset="0,0,0,0">
                <w:txbxContent>
                  <w:p w:rsidR="003D170C" w:rsidRDefault="003D170C" w:rsidP="003D170C">
                    <w:pPr>
                      <w:spacing w:after="160" w:line="256" w:lineRule="auto"/>
                    </w:pPr>
                    <w:r>
                      <w:rPr>
                        <w:rFonts w:ascii="Trebuchet MS" w:eastAsia="Trebuchet MS" w:hAnsi="Trebuchet MS" w:cs="Trebuchet MS"/>
                        <w:sz w:val="20"/>
                      </w:rPr>
                      <w:t>година психолога</w:t>
                    </w:r>
                  </w:p>
                </w:txbxContent>
              </v:textbox>
            </v:rect>
            <v:rect id="Rectangle 1155" o:spid="_x0000_s1101" style="position:absolute;left:11756;top:12970;width:13424;height:1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" filled="f" stroked="f">
              <v:textbox inset="0,0,0,0">
                <w:txbxContent>
                  <w:p w:rsidR="003D170C" w:rsidRDefault="003D170C" w:rsidP="003D170C">
                    <w:pPr>
                      <w:spacing w:after="160" w:line="256" w:lineRule="auto"/>
                    </w:pPr>
                    <w:proofErr w:type="spellStart"/>
                    <w:r>
                      <w:rPr>
                        <w:rFonts w:ascii="Trebuchet MS" w:eastAsia="Trebuchet MS" w:hAnsi="Trebuchet MS" w:cs="Trebuchet MS"/>
                        <w:sz w:val="20"/>
                      </w:rPr>
                      <w:t>тренінговий</w:t>
                    </w:r>
                    <w:proofErr w:type="spellEnd"/>
                    <w:r>
                      <w:rPr>
                        <w:rFonts w:ascii="Trebuchet MS" w:eastAsia="Trebuchet MS" w:hAnsi="Trebuchet MS" w:cs="Trebuchet MS"/>
                        <w:sz w:val="20"/>
                      </w:rPr>
                      <w:t xml:space="preserve"> курс</w:t>
                    </w:r>
                  </w:p>
                </w:txbxContent>
              </v:textbox>
            </v:rect>
            <v:rect id="Rectangle 1156" o:spid="_x0000_s1102" style="position:absolute;left:14399;top:15944;width:9900;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" filled="f" stroked="f">
              <v:textbox inset="0,0,0,0">
                <w:txbxContent>
                  <w:p w:rsidR="003D170C" w:rsidRDefault="003D170C" w:rsidP="003D170C">
                    <w:pPr>
                      <w:spacing w:after="160" w:line="256" w:lineRule="auto"/>
                    </w:pPr>
                    <w:r>
                      <w:rPr>
                        <w:rFonts w:ascii="Trebuchet MS" w:eastAsia="Trebuchet MS" w:hAnsi="Trebuchet MS" w:cs="Trebuchet MS"/>
                        <w:sz w:val="20"/>
                      </w:rPr>
                      <w:t>факультатив</w:t>
                    </w:r>
                  </w:p>
                </w:txbxContent>
              </v:textbox>
            </v:rect>
            <v:rect id="Rectangle 1157" o:spid="_x0000_s1103" style="position:absolute;left:18061;top:18916;width:5041;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" filled="f" stroked="f">
              <v:textbox inset="0,0,0,0">
                <w:txbxContent>
                  <w:p w:rsidR="003D170C" w:rsidRDefault="003D170C" w:rsidP="003D170C">
                    <w:pPr>
                      <w:spacing w:after="160" w:line="256" w:lineRule="auto"/>
                    </w:pPr>
                    <w:proofErr w:type="spellStart"/>
                    <w:r>
                      <w:rPr>
                        <w:rFonts w:ascii="Trebuchet MS" w:eastAsia="Trebuchet MS" w:hAnsi="Trebuchet MS" w:cs="Trebuchet MS"/>
                        <w:sz w:val="20"/>
                      </w:rPr>
                      <w:t>гурток</w:t>
                    </w:r>
                    <w:proofErr w:type="spellEnd"/>
                  </w:p>
                </w:txbxContent>
              </v:textbox>
            </v:rect>
            <v:rect id="Rectangle 1158" o:spid="_x0000_s1104" style="position:absolute;left:19150;top:21888;width:3580;height:1614;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" filled="f" stroked="f">
              <v:textbox inset="0,0,0,0">
                <w:txbxContent>
                  <w:p w:rsidR="003D170C" w:rsidRDefault="003D170C" w:rsidP="003D170C">
                    <w:pPr>
                      <w:spacing w:after="160" w:line="256" w:lineRule="auto"/>
                    </w:pPr>
                    <w:r>
                      <w:rPr>
                        <w:rFonts w:ascii="Trebuchet MS" w:eastAsia="Trebuchet MS" w:hAnsi="Trebuchet MS" w:cs="Trebuchet MS"/>
                        <w:sz w:val="20"/>
                      </w:rPr>
                      <w:t>клуб</w:t>
                    </w:r>
                  </w:p>
                </w:txbxContent>
              </v:textbox>
            </v:rect>
            <v:rect id="Rectangle 1159" o:spid="_x0000_s1105" style="position:absolute;left:15126;top:24853;width:8947;height:1618;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" filled="f" stroked="f">
              <v:textbox inset="0,0,0,0">
                <w:txbxContent>
                  <w:p w:rsidR="003D170C" w:rsidRDefault="003D170C" w:rsidP="003D170C">
                    <w:pPr>
                      <w:spacing w:after="160" w:line="256" w:lineRule="auto"/>
                    </w:pPr>
                    <w:proofErr w:type="spellStart"/>
                    <w:r>
                      <w:rPr>
                        <w:rFonts w:ascii="Trebuchet MS" w:eastAsia="Trebuchet MS" w:hAnsi="Trebuchet MS" w:cs="Trebuchet MS"/>
                        <w:sz w:val="20"/>
                      </w:rPr>
                      <w:t>іншіформи</w:t>
                    </w:r>
                    <w:proofErr w:type="spellEnd"/>
                  </w:p>
                </w:txbxContent>
              </v:textbox>
            </v:rect>
            <v:shape id="Shape 1160" o:spid="_x0000_s1106" style="position:absolute;width:54864;height:28270;visibility:visible" coordsize="5486400,282702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" adj="0,,0" path="m,2827020r5486400,l5486400,,,,,2827020xe" filled="f" strokecolor="#898989" strokeweight=".72pt">
              <v:stroke joinstyle="round"/>
              <v:formulas/>
              <v:path arrowok="t" o:connecttype="custom" o:connectlocs="0,28270;54864,28270;54864,0;0,0;0,28270" o:connectangles="0,0,0,0,0" textboxrect="0,0,5486400,2827020"/>
            </v:shape>
            <w10:wrap type="none"/>
            <w10:anchorlock/>
          </v:group>
        </w:pict>
      </w:r>
    </w:p>
    <w:p w:rsidR="003D170C" w:rsidRDefault="003D170C" w:rsidP="003D170C">
      <w:pPr>
        <w:spacing w:after="0" w:line="240" w:lineRule="auto"/>
        <w:ind w:firstLine="851"/>
        <w:jc w:val="both"/>
        <w:rPr>
          <w:rFonts w:ascii="Times New Roman" w:eastAsia="Times New Roman" w:hAnsi="Times New Roman" w:cs="Times New Roman"/>
          <w:color w:val="000000"/>
          <w:sz w:val="28"/>
          <w:lang w:val="uk-UA" w:eastAsia="uk-UA"/>
        </w:rPr>
      </w:pPr>
    </w:p>
    <w:p w:rsidR="003D170C" w:rsidRDefault="003D170C" w:rsidP="003D170C">
      <w:pPr>
        <w:spacing w:after="13" w:line="283" w:lineRule="auto"/>
        <w:ind w:left="10" w:firstLine="841"/>
        <w:jc w:val="both"/>
        <w:rPr>
          <w:rFonts w:ascii="Times New Roman" w:eastAsia="Times New Roman" w:hAnsi="Times New Roman" w:cs="Times New Roman"/>
          <w:color w:val="000000"/>
          <w:sz w:val="20"/>
          <w:szCs w:val="20"/>
          <w:lang w:val="uk-UA" w:eastAsia="uk-UA"/>
        </w:rPr>
      </w:pPr>
      <w:r>
        <w:rPr>
          <w:rFonts w:ascii="Times New Roman" w:eastAsia="Times New Roman" w:hAnsi="Times New Roman" w:cs="Times New Roman"/>
          <w:color w:val="000000"/>
          <w:sz w:val="20"/>
          <w:szCs w:val="20"/>
          <w:lang w:val="uk-UA" w:eastAsia="uk-UA"/>
        </w:rPr>
        <w:t>Аналіз щодо форм впровадження у закладах освіти програми «Особиста гідність. Безпека життя. Громадянська позиція».</w:t>
      </w:r>
    </w:p>
    <w:p w:rsidR="003D170C" w:rsidRDefault="003D170C" w:rsidP="003D170C">
      <w:pPr>
        <w:spacing w:after="13" w:line="283" w:lineRule="auto"/>
        <w:ind w:left="10" w:firstLine="841"/>
        <w:jc w:val="both"/>
        <w:rPr>
          <w:rFonts w:ascii="Times New Roman" w:eastAsia="Times New Roman" w:hAnsi="Times New Roman" w:cs="Times New Roman"/>
          <w:color w:val="000000"/>
          <w:sz w:val="20"/>
          <w:szCs w:val="20"/>
          <w:lang w:val="uk-UA" w:eastAsia="uk-UA"/>
        </w:rPr>
      </w:pPr>
    </w:p>
    <w:p w:rsidR="003D170C" w:rsidRDefault="003D170C" w:rsidP="003D170C">
      <w:pPr>
        <w:spacing w:after="0" w:line="240" w:lineRule="auto"/>
        <w:ind w:firstLine="851"/>
        <w:jc w:val="both"/>
        <w:rPr>
          <w:rFonts w:ascii="Times New Roman" w:hAnsi="Times New Roman" w:cstheme="minorHAnsi"/>
          <w:sz w:val="28"/>
          <w:szCs w:val="28"/>
          <w:lang w:val="uk-UA"/>
        </w:rPr>
      </w:pPr>
      <w:r>
        <w:rPr>
          <w:rFonts w:ascii="Times New Roman" w:hAnsi="Times New Roman" w:cstheme="minorHAnsi"/>
          <w:sz w:val="28"/>
          <w:szCs w:val="28"/>
          <w:lang w:val="uk-UA"/>
        </w:rPr>
        <w:t xml:space="preserve">На сайті Міністерства розміщені практичні матеріали щодо запобігання торгівлі людьми. Електронний режим доступу: </w:t>
      </w:r>
    </w:p>
    <w:p w:rsidR="008A172D" w:rsidRPr="008A172D" w:rsidRDefault="002A6763" w:rsidP="008A172D">
      <w:pPr>
        <w:spacing w:after="13" w:line="283" w:lineRule="auto"/>
        <w:ind w:left="10" w:firstLine="841"/>
        <w:jc w:val="both"/>
        <w:rPr>
          <w:rStyle w:val="a3"/>
          <w:rFonts w:cstheme="minorHAnsi"/>
          <w:sz w:val="28"/>
          <w:szCs w:val="28"/>
          <w:lang w:val="uk-UA"/>
        </w:rPr>
      </w:pPr>
      <w:hyperlink r:id="rId29" w:history="1">
        <w:r w:rsidR="008A172D" w:rsidRPr="003B22BA">
          <w:rPr>
            <w:rStyle w:val="a3"/>
            <w:rFonts w:cstheme="minorHAnsi"/>
            <w:sz w:val="28"/>
            <w:szCs w:val="28"/>
          </w:rPr>
          <w:t>http</w:t>
        </w:r>
        <w:r w:rsidR="008A172D" w:rsidRPr="003B22BA">
          <w:rPr>
            <w:rStyle w:val="a3"/>
            <w:rFonts w:cstheme="minorHAnsi"/>
            <w:sz w:val="28"/>
            <w:szCs w:val="28"/>
            <w:lang w:val="uk-UA"/>
          </w:rPr>
          <w:t>://</w:t>
        </w:r>
        <w:r w:rsidR="008A172D" w:rsidRPr="003B22BA">
          <w:rPr>
            <w:rStyle w:val="a3"/>
            <w:rFonts w:cstheme="minorHAnsi"/>
            <w:sz w:val="28"/>
            <w:szCs w:val="28"/>
          </w:rPr>
          <w:t>mon</w:t>
        </w:r>
        <w:r w:rsidR="008A172D" w:rsidRPr="003B22BA">
          <w:rPr>
            <w:rStyle w:val="a3"/>
            <w:rFonts w:cstheme="minorHAnsi"/>
            <w:sz w:val="28"/>
            <w:szCs w:val="28"/>
            <w:lang w:val="uk-UA"/>
          </w:rPr>
          <w:t>.</w:t>
        </w:r>
        <w:r w:rsidR="008A172D" w:rsidRPr="003B22BA">
          <w:rPr>
            <w:rStyle w:val="a3"/>
            <w:rFonts w:cstheme="minorHAnsi"/>
            <w:sz w:val="28"/>
            <w:szCs w:val="28"/>
          </w:rPr>
          <w:t>gov</w:t>
        </w:r>
        <w:r w:rsidR="008A172D" w:rsidRPr="003B22BA">
          <w:rPr>
            <w:rStyle w:val="a3"/>
            <w:rFonts w:cstheme="minorHAnsi"/>
            <w:sz w:val="28"/>
            <w:szCs w:val="28"/>
            <w:lang w:val="uk-UA"/>
          </w:rPr>
          <w:t>.</w:t>
        </w:r>
        <w:r w:rsidR="008A172D" w:rsidRPr="003B22BA">
          <w:rPr>
            <w:rStyle w:val="a3"/>
            <w:rFonts w:cstheme="minorHAnsi"/>
            <w:sz w:val="28"/>
            <w:szCs w:val="28"/>
          </w:rPr>
          <w:t>ua</w:t>
        </w:r>
        <w:r w:rsidR="008A172D" w:rsidRPr="003B22BA">
          <w:rPr>
            <w:rStyle w:val="a3"/>
            <w:rFonts w:cstheme="minorHAnsi"/>
            <w:sz w:val="28"/>
            <w:szCs w:val="28"/>
            <w:lang w:val="uk-UA"/>
          </w:rPr>
          <w:t>/</w:t>
        </w:r>
        <w:r w:rsidR="008A172D" w:rsidRPr="003B22BA">
          <w:rPr>
            <w:rStyle w:val="a3"/>
            <w:rFonts w:cstheme="minorHAnsi"/>
            <w:sz w:val="28"/>
            <w:szCs w:val="28"/>
          </w:rPr>
          <w:t>activity</w:t>
        </w:r>
        <w:r w:rsidR="008A172D" w:rsidRPr="003B22BA">
          <w:rPr>
            <w:rStyle w:val="a3"/>
            <w:rFonts w:cstheme="minorHAnsi"/>
            <w:sz w:val="28"/>
            <w:szCs w:val="28"/>
            <w:lang w:val="uk-UA"/>
          </w:rPr>
          <w:t>/</w:t>
        </w:r>
        <w:r w:rsidR="008A172D" w:rsidRPr="003B22BA">
          <w:rPr>
            <w:rStyle w:val="a3"/>
            <w:rFonts w:cstheme="minorHAnsi"/>
            <w:sz w:val="28"/>
            <w:szCs w:val="28"/>
          </w:rPr>
          <w:t>education</w:t>
        </w:r>
        <w:r w:rsidR="008A172D" w:rsidRPr="003B22BA">
          <w:rPr>
            <w:rStyle w:val="a3"/>
            <w:rFonts w:cstheme="minorHAnsi"/>
            <w:sz w:val="28"/>
            <w:szCs w:val="28"/>
            <w:lang w:val="uk-UA"/>
          </w:rPr>
          <w:t>/</w:t>
        </w:r>
        <w:r w:rsidR="008A172D" w:rsidRPr="003B22BA">
          <w:rPr>
            <w:rStyle w:val="a3"/>
            <w:rFonts w:cstheme="minorHAnsi"/>
            <w:sz w:val="28"/>
            <w:szCs w:val="28"/>
          </w:rPr>
          <w:t>pozashkilna</w:t>
        </w:r>
        <w:r w:rsidR="008A172D" w:rsidRPr="003B22BA">
          <w:rPr>
            <w:rStyle w:val="a3"/>
            <w:rFonts w:cstheme="minorHAnsi"/>
            <w:sz w:val="28"/>
            <w:szCs w:val="28"/>
            <w:lang w:val="uk-UA"/>
          </w:rPr>
          <w:t>-</w:t>
        </w:r>
        <w:r w:rsidR="008A172D" w:rsidRPr="003B22BA">
          <w:rPr>
            <w:rStyle w:val="a3"/>
            <w:rFonts w:cstheme="minorHAnsi"/>
            <w:sz w:val="28"/>
            <w:szCs w:val="28"/>
          </w:rPr>
          <w:t>osvita</w:t>
        </w:r>
        <w:r w:rsidR="008A172D" w:rsidRPr="003B22BA">
          <w:rPr>
            <w:rStyle w:val="a3"/>
            <w:rFonts w:cstheme="minorHAnsi"/>
            <w:sz w:val="28"/>
            <w:szCs w:val="28"/>
            <w:lang w:val="uk-UA"/>
          </w:rPr>
          <w:t>/</w:t>
        </w:r>
        <w:r w:rsidR="008A172D" w:rsidRPr="003B22BA">
          <w:rPr>
            <w:rStyle w:val="a3"/>
            <w:rFonts w:cstheme="minorHAnsi"/>
            <w:sz w:val="28"/>
            <w:szCs w:val="28"/>
          </w:rPr>
          <w:t>vyhovna</w:t>
        </w:r>
        <w:r w:rsidR="008A172D" w:rsidRPr="003B22BA">
          <w:rPr>
            <w:rStyle w:val="a3"/>
            <w:rFonts w:cstheme="minorHAnsi"/>
            <w:sz w:val="28"/>
            <w:szCs w:val="28"/>
            <w:lang w:val="uk-UA"/>
          </w:rPr>
          <w:t>-</w:t>
        </w:r>
        <w:r w:rsidR="008A172D" w:rsidRPr="003B22BA">
          <w:rPr>
            <w:rStyle w:val="a3"/>
            <w:rFonts w:cstheme="minorHAnsi"/>
            <w:sz w:val="28"/>
            <w:szCs w:val="28"/>
          </w:rPr>
          <w:t>robota</w:t>
        </w:r>
        <w:r w:rsidR="008A172D" w:rsidRPr="003B22BA">
          <w:rPr>
            <w:rStyle w:val="a3"/>
            <w:rFonts w:cstheme="minorHAnsi"/>
            <w:sz w:val="28"/>
            <w:szCs w:val="28"/>
            <w:lang w:val="uk-UA"/>
          </w:rPr>
          <w:t>/</w:t>
        </w:r>
        <w:r w:rsidR="008A172D" w:rsidRPr="003B22BA">
          <w:rPr>
            <w:rStyle w:val="a3"/>
            <w:rFonts w:cstheme="minorHAnsi"/>
            <w:sz w:val="28"/>
            <w:szCs w:val="28"/>
          </w:rPr>
          <w:t>protidiya</w:t>
        </w:r>
        <w:r w:rsidR="008A172D" w:rsidRPr="003B22BA">
          <w:rPr>
            <w:rStyle w:val="a3"/>
            <w:rFonts w:cstheme="minorHAnsi"/>
            <w:sz w:val="28"/>
            <w:szCs w:val="28"/>
            <w:lang w:val="uk-UA"/>
          </w:rPr>
          <w:t>-</w:t>
        </w:r>
        <w:r w:rsidR="008A172D" w:rsidRPr="003B22BA">
          <w:rPr>
            <w:rStyle w:val="a3"/>
            <w:rFonts w:cstheme="minorHAnsi"/>
            <w:sz w:val="28"/>
            <w:szCs w:val="28"/>
          </w:rPr>
          <w:t>torgivli</w:t>
        </w:r>
        <w:r w:rsidR="008A172D" w:rsidRPr="003B22BA">
          <w:rPr>
            <w:rStyle w:val="a3"/>
            <w:rFonts w:cstheme="minorHAnsi"/>
            <w:sz w:val="28"/>
            <w:szCs w:val="28"/>
            <w:lang w:val="uk-UA"/>
          </w:rPr>
          <w:t>-</w:t>
        </w:r>
        <w:proofErr w:type="spellStart"/>
        <w:r w:rsidR="008A172D" w:rsidRPr="003B22BA">
          <w:rPr>
            <w:rStyle w:val="a3"/>
            <w:rFonts w:cstheme="minorHAnsi"/>
            <w:sz w:val="28"/>
            <w:szCs w:val="28"/>
          </w:rPr>
          <w:t>lyudmi</w:t>
        </w:r>
        <w:proofErr w:type="spellEnd"/>
      </w:hyperlink>
    </w:p>
    <w:p w:rsidR="003D170C" w:rsidRDefault="003D170C" w:rsidP="008A172D">
      <w:pPr>
        <w:spacing w:after="13" w:line="283" w:lineRule="auto"/>
        <w:ind w:left="10" w:firstLine="841"/>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Генеральною Асамблеєю Організації Об’єднаних націй у 2013 році </w:t>
      </w:r>
      <w:r w:rsidR="00DE5BF1">
        <w:rPr>
          <w:rFonts w:ascii="Times New Roman" w:eastAsia="Times New Roman" w:hAnsi="Times New Roman" w:cs="Times New Roman"/>
          <w:sz w:val="28"/>
          <w:szCs w:val="28"/>
          <w:lang w:val="uk-UA"/>
        </w:rPr>
        <w:t xml:space="preserve">30 липня </w:t>
      </w:r>
      <w:r>
        <w:rPr>
          <w:rFonts w:ascii="Times New Roman" w:eastAsia="Times New Roman" w:hAnsi="Times New Roman" w:cs="Times New Roman"/>
          <w:sz w:val="28"/>
          <w:szCs w:val="28"/>
          <w:lang w:val="uk-UA"/>
        </w:rPr>
        <w:t xml:space="preserve">було проголошено Всесвітнім днем протидії торгівлі людьми; </w:t>
      </w:r>
      <w:r>
        <w:rPr>
          <w:rFonts w:ascii="Times New Roman" w:eastAsia="Times New Roman" w:hAnsi="Times New Roman" w:cs="Times New Roman"/>
          <w:sz w:val="28"/>
          <w:szCs w:val="28"/>
          <w:lang w:val="uk-UA" w:eastAsia="uk-UA"/>
        </w:rPr>
        <w:t xml:space="preserve">18 жовтня – Європейський день боротьби з торгівлею людьми, який започаткований Європарламентом у 2007 році. </w:t>
      </w:r>
    </w:p>
    <w:p w:rsidR="003D170C" w:rsidRDefault="003D170C" w:rsidP="003D170C">
      <w:pPr>
        <w:spacing w:after="0" w:line="240" w:lineRule="auto"/>
        <w:ind w:firstLine="851"/>
        <w:jc w:val="both"/>
        <w:rPr>
          <w:rFonts w:ascii="Times New Roman" w:eastAsia="Times New Roman" w:hAnsi="Times New Roman" w:cs="Times New Roman"/>
          <w:sz w:val="28"/>
          <w:szCs w:val="28"/>
          <w:lang w:val="uk-UA"/>
        </w:rPr>
      </w:pPr>
      <w:r>
        <w:rPr>
          <w:rFonts w:ascii="Times New Roman" w:eastAsiaTheme="minorHAnsi" w:hAnsi="Times New Roman" w:cstheme="minorHAnsi"/>
          <w:sz w:val="28"/>
          <w:szCs w:val="28"/>
          <w:lang w:val="uk-UA" w:eastAsia="en-US"/>
        </w:rPr>
        <w:lastRenderedPageBreak/>
        <w:t xml:space="preserve">З цього приводу Міністерство направило відповідний лист органам управління освітою і наукою щодо розповсюдження соціальної реклами та </w:t>
      </w:r>
      <w:r>
        <w:rPr>
          <w:rFonts w:ascii="Times New Roman" w:eastAsia="Times New Roman" w:hAnsi="Times New Roman" w:cs="Times New Roman"/>
          <w:sz w:val="28"/>
          <w:szCs w:val="28"/>
          <w:lang w:val="uk-UA"/>
        </w:rPr>
        <w:t>відеороликів</w:t>
      </w:r>
      <w:r>
        <w:rPr>
          <w:rFonts w:ascii="Times New Roman" w:eastAsiaTheme="minorHAnsi" w:hAnsi="Times New Roman" w:cstheme="minorHAnsi"/>
          <w:sz w:val="28"/>
          <w:szCs w:val="28"/>
          <w:lang w:val="uk-UA" w:eastAsia="en-US"/>
        </w:rPr>
        <w:t xml:space="preserve"> з протидії торгівлі людьми</w:t>
      </w:r>
      <w:r>
        <w:rPr>
          <w:rFonts w:ascii="Times New Roman" w:eastAsia="Times New Roman" w:hAnsi="Times New Roman" w:cs="Times New Roman"/>
          <w:sz w:val="28"/>
          <w:szCs w:val="28"/>
          <w:lang w:val="uk-UA"/>
        </w:rPr>
        <w:t>, проведення до зазначених  дат  інформаційних  кампаній, спрямованих на усвідомлення дітьми та молоддю знань про те, що найвищою цінністю будь</w:t>
      </w:r>
      <w:r w:rsidR="00471C8F">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uk-UA"/>
        </w:rPr>
        <w:t xml:space="preserve">якої держави, у тому числі й України, є людина, її життя і здоров’я, честь і гідність, недоторканність та безпека. </w:t>
      </w:r>
    </w:p>
    <w:p w:rsidR="003D170C" w:rsidRDefault="003D170C" w:rsidP="003D170C">
      <w:pPr>
        <w:spacing w:after="0" w:line="240" w:lineRule="auto"/>
        <w:ind w:firstLine="851"/>
        <w:jc w:val="both"/>
        <w:rPr>
          <w:rFonts w:ascii="Times New Roman" w:eastAsiaTheme="minorHAnsi" w:hAnsi="Times New Roman" w:cstheme="minorHAnsi"/>
          <w:sz w:val="28"/>
          <w:szCs w:val="28"/>
          <w:lang w:val="uk-UA" w:eastAsia="en-US"/>
        </w:rPr>
      </w:pPr>
      <w:r>
        <w:rPr>
          <w:rFonts w:ascii="Times New Roman" w:eastAsia="Times New Roman" w:hAnsi="Times New Roman" w:cs="Times New Roman"/>
          <w:sz w:val="28"/>
          <w:szCs w:val="28"/>
          <w:lang w:val="uk-UA"/>
        </w:rPr>
        <w:t xml:space="preserve">Лист МОН </w:t>
      </w:r>
      <w:r>
        <w:rPr>
          <w:rFonts w:ascii="Times New Roman" w:eastAsiaTheme="minorHAnsi" w:hAnsi="Times New Roman" w:cstheme="minorHAnsi"/>
          <w:sz w:val="28"/>
          <w:szCs w:val="28"/>
          <w:lang w:val="uk-UA" w:eastAsia="en-US"/>
        </w:rPr>
        <w:t>від 17.07.18 №1/9-453. Режим доступу:</w:t>
      </w:r>
    </w:p>
    <w:p w:rsidR="003D170C" w:rsidRDefault="002A6763" w:rsidP="003D170C">
      <w:pPr>
        <w:spacing w:after="0" w:line="240" w:lineRule="auto"/>
        <w:ind w:firstLine="851"/>
        <w:jc w:val="both"/>
        <w:rPr>
          <w:rFonts w:ascii="Times New Roman" w:eastAsiaTheme="minorHAnsi" w:hAnsi="Times New Roman" w:cstheme="minorHAnsi"/>
          <w:sz w:val="28"/>
          <w:szCs w:val="28"/>
          <w:lang w:val="uk-UA" w:eastAsia="en-US"/>
        </w:rPr>
      </w:pPr>
      <w:hyperlink r:id="rId30" w:history="1">
        <w:r w:rsidR="003D170C">
          <w:rPr>
            <w:rStyle w:val="a3"/>
            <w:rFonts w:eastAsiaTheme="minorHAnsi" w:cstheme="minorHAnsi"/>
            <w:sz w:val="28"/>
            <w:szCs w:val="28"/>
            <w:lang w:val="uk-UA" w:eastAsia="en-US"/>
          </w:rPr>
          <w:t>http://www.osvita.sm.gov.ua/index.php/uk/1422-shchodo-protidiji-torgivli-lyudmi</w:t>
        </w:r>
      </w:hyperlink>
    </w:p>
    <w:p w:rsidR="003D170C" w:rsidRDefault="003D170C" w:rsidP="003D170C">
      <w:pPr>
        <w:spacing w:after="0" w:line="240" w:lineRule="auto"/>
        <w:ind w:firstLine="851"/>
        <w:jc w:val="both"/>
        <w:rPr>
          <w:rFonts w:ascii="Times New Roman" w:eastAsiaTheme="minorHAnsi" w:hAnsi="Times New Roman" w:cstheme="minorHAnsi"/>
          <w:sz w:val="28"/>
          <w:szCs w:val="28"/>
          <w:lang w:val="uk-UA" w:eastAsia="en-US"/>
        </w:rPr>
      </w:pPr>
      <w:r>
        <w:rPr>
          <w:rFonts w:ascii="Times New Roman" w:eastAsiaTheme="minorHAnsi" w:hAnsi="Times New Roman" w:cstheme="minorHAnsi"/>
          <w:sz w:val="28"/>
          <w:szCs w:val="28"/>
          <w:lang w:val="uk-UA" w:eastAsia="en-US"/>
        </w:rPr>
        <w:t xml:space="preserve">Відповідно </w:t>
      </w:r>
      <w:r>
        <w:rPr>
          <w:rFonts w:ascii="Times New Roman" w:eastAsiaTheme="minorHAnsi" w:hAnsi="Times New Roman" w:cstheme="minorHAnsi"/>
          <w:b/>
          <w:sz w:val="28"/>
          <w:szCs w:val="28"/>
          <w:lang w:val="uk-UA" w:eastAsia="en-US"/>
        </w:rPr>
        <w:t>до доручення Кабінету Міністрів України від 06.08.2018    № 31627/1/1-18</w:t>
      </w:r>
      <w:r>
        <w:rPr>
          <w:rFonts w:ascii="Times New Roman" w:eastAsiaTheme="minorHAnsi" w:hAnsi="Times New Roman" w:cstheme="minorHAnsi"/>
          <w:sz w:val="28"/>
          <w:szCs w:val="28"/>
          <w:lang w:val="uk-UA" w:eastAsia="en-US"/>
        </w:rPr>
        <w:t xml:space="preserve"> до листа Міністерства  соціальної політики від 02.08.2018 № 15079/0/2-18/38  щодо протокольного рішення засідання Міжвідомчої ради з питань сім’ї, гендерної рівності, демографічного розвитку, запобігання насильству  в сім’ї та протидії торгівлі людьми  просимо організувати належне виконання та </w:t>
      </w:r>
      <w:r>
        <w:rPr>
          <w:rFonts w:ascii="Times New Roman" w:eastAsiaTheme="minorHAnsi" w:hAnsi="Times New Roman" w:cstheme="minorHAnsi"/>
          <w:b/>
          <w:sz w:val="28"/>
          <w:szCs w:val="28"/>
          <w:lang w:val="uk-UA" w:eastAsia="en-US"/>
        </w:rPr>
        <w:t>до 1 грудня 2018 року повідомити  МОН</w:t>
      </w:r>
      <w:r>
        <w:rPr>
          <w:rFonts w:ascii="Times New Roman" w:eastAsiaTheme="minorHAnsi" w:hAnsi="Times New Roman" w:cstheme="minorHAnsi"/>
          <w:sz w:val="28"/>
          <w:szCs w:val="28"/>
          <w:lang w:val="uk-UA" w:eastAsia="en-US"/>
        </w:rPr>
        <w:t xml:space="preserve"> про проведену роботу щодо:</w:t>
      </w:r>
    </w:p>
    <w:p w:rsidR="003D170C" w:rsidRDefault="003D170C" w:rsidP="003D170C">
      <w:pPr>
        <w:spacing w:after="0" w:line="240" w:lineRule="auto"/>
        <w:ind w:firstLine="851"/>
        <w:jc w:val="both"/>
        <w:rPr>
          <w:rFonts w:ascii="Times New Roman" w:eastAsiaTheme="minorHAnsi" w:hAnsi="Times New Roman" w:cstheme="minorHAnsi"/>
          <w:sz w:val="28"/>
          <w:szCs w:val="28"/>
          <w:lang w:val="uk-UA" w:eastAsia="en-US"/>
        </w:rPr>
      </w:pPr>
      <w:r>
        <w:rPr>
          <w:rFonts w:ascii="Times New Roman" w:eastAsiaTheme="minorHAnsi" w:hAnsi="Times New Roman" w:cstheme="minorHAnsi"/>
          <w:sz w:val="28"/>
          <w:szCs w:val="28"/>
          <w:lang w:val="uk-UA" w:eastAsia="en-US"/>
        </w:rPr>
        <w:t>проведенн</w:t>
      </w:r>
      <w:r w:rsidR="003C06E9">
        <w:rPr>
          <w:rFonts w:ascii="Times New Roman" w:eastAsiaTheme="minorHAnsi" w:hAnsi="Times New Roman" w:cstheme="minorHAnsi"/>
          <w:sz w:val="28"/>
          <w:szCs w:val="28"/>
          <w:lang w:val="uk-UA" w:eastAsia="en-US"/>
        </w:rPr>
        <w:t>я</w:t>
      </w:r>
      <w:r>
        <w:rPr>
          <w:rFonts w:ascii="Times New Roman" w:eastAsiaTheme="minorHAnsi" w:hAnsi="Times New Roman" w:cstheme="minorHAnsi"/>
          <w:sz w:val="28"/>
          <w:szCs w:val="28"/>
          <w:lang w:val="uk-UA" w:eastAsia="en-US"/>
        </w:rPr>
        <w:t xml:space="preserve"> моніторингового дослідження стану виконання в системі освіти  законодавства у сфері протидії торгівлі людьми та діяльності закладів освіти щодо надання допомоги особам, які постраждали від торгівлі людьми;</w:t>
      </w:r>
    </w:p>
    <w:p w:rsidR="003D170C" w:rsidRDefault="003D170C" w:rsidP="003D170C">
      <w:pPr>
        <w:spacing w:after="0" w:line="240" w:lineRule="auto"/>
        <w:ind w:firstLine="851"/>
        <w:jc w:val="both"/>
        <w:rPr>
          <w:rFonts w:ascii="Times New Roman" w:eastAsiaTheme="minorHAnsi" w:hAnsi="Times New Roman" w:cstheme="minorHAnsi"/>
          <w:sz w:val="28"/>
          <w:szCs w:val="28"/>
          <w:lang w:val="uk-UA" w:eastAsia="en-US"/>
        </w:rPr>
      </w:pPr>
      <w:r>
        <w:rPr>
          <w:rFonts w:ascii="Times New Roman" w:eastAsiaTheme="minorHAnsi" w:hAnsi="Times New Roman" w:cstheme="minorHAnsi"/>
          <w:sz w:val="28"/>
          <w:szCs w:val="28"/>
          <w:lang w:val="uk-UA" w:eastAsia="en-US"/>
        </w:rPr>
        <w:t xml:space="preserve">забезпечити, щоб всі фахівці сфери освіти, які можуть контактувати з імовірними постраждалими від торгівлі людьми, а особливо дітьми, які постраждали від сексуальної або трудової експлуатації, повною мірою усвідомили порядок </w:t>
      </w:r>
      <w:proofErr w:type="spellStart"/>
      <w:r>
        <w:rPr>
          <w:rFonts w:ascii="Times New Roman" w:eastAsiaTheme="minorHAnsi" w:hAnsi="Times New Roman" w:cstheme="minorHAnsi"/>
          <w:sz w:val="28"/>
          <w:szCs w:val="28"/>
          <w:lang w:val="uk-UA" w:eastAsia="en-US"/>
        </w:rPr>
        <w:t>проактивної</w:t>
      </w:r>
      <w:proofErr w:type="spellEnd"/>
      <w:r>
        <w:rPr>
          <w:rFonts w:ascii="Times New Roman" w:eastAsiaTheme="minorHAnsi" w:hAnsi="Times New Roman" w:cstheme="minorHAnsi"/>
          <w:sz w:val="28"/>
          <w:szCs w:val="28"/>
          <w:lang w:val="uk-UA" w:eastAsia="en-US"/>
        </w:rPr>
        <w:t xml:space="preserve"> ідентифікації, встановлення постраждалим відповідного статусі та надання допомоги;</w:t>
      </w:r>
    </w:p>
    <w:p w:rsidR="003D170C" w:rsidRDefault="003D170C" w:rsidP="003D170C">
      <w:pPr>
        <w:spacing w:after="0" w:line="240" w:lineRule="auto"/>
        <w:ind w:firstLine="851"/>
        <w:jc w:val="both"/>
        <w:rPr>
          <w:rFonts w:ascii="Times New Roman" w:eastAsiaTheme="minorHAnsi" w:hAnsi="Times New Roman" w:cstheme="minorHAnsi"/>
          <w:sz w:val="28"/>
          <w:szCs w:val="28"/>
          <w:lang w:val="uk-UA" w:eastAsia="en-US"/>
        </w:rPr>
      </w:pPr>
      <w:r>
        <w:rPr>
          <w:rFonts w:ascii="Times New Roman" w:eastAsiaTheme="minorHAnsi" w:hAnsi="Times New Roman" w:cstheme="minorHAnsi"/>
          <w:sz w:val="28"/>
          <w:szCs w:val="28"/>
          <w:lang w:val="uk-UA" w:eastAsia="en-US"/>
        </w:rPr>
        <w:t>забезпечити належне реагування всіх педагогічних працівників закладів освіти на випадки торгівлі людьми у відповідності до Порядку взаємодії суб’єктів, які здійснюють заходи у сфері протидії торгівлі людьми, затвердженого постановою Кабінету Міністрів України від 22.08.2012 № 783;</w:t>
      </w:r>
    </w:p>
    <w:p w:rsidR="003D170C" w:rsidRDefault="003D170C" w:rsidP="003D170C">
      <w:pPr>
        <w:spacing w:after="0" w:line="240" w:lineRule="auto"/>
        <w:ind w:firstLine="851"/>
        <w:jc w:val="both"/>
        <w:rPr>
          <w:rFonts w:ascii="Times New Roman" w:eastAsiaTheme="minorHAnsi" w:hAnsi="Times New Roman" w:cstheme="minorHAnsi"/>
          <w:sz w:val="28"/>
          <w:szCs w:val="28"/>
          <w:lang w:val="uk-UA" w:eastAsia="en-US"/>
        </w:rPr>
      </w:pPr>
      <w:r>
        <w:rPr>
          <w:rFonts w:ascii="Times New Roman" w:eastAsiaTheme="minorHAnsi" w:hAnsi="Times New Roman" w:cstheme="minorHAnsi"/>
          <w:sz w:val="28"/>
          <w:szCs w:val="28"/>
          <w:lang w:val="uk-UA" w:eastAsia="en-US"/>
        </w:rPr>
        <w:t>включити питання попередження торгівлі людьми до освітніх програм закладів загальної середньої, професійної ( професійно-технічної) та вищої освіти, регулярно проводити інформаційну роботу;</w:t>
      </w:r>
    </w:p>
    <w:p w:rsidR="003D170C" w:rsidRDefault="003D170C" w:rsidP="003D170C">
      <w:pPr>
        <w:spacing w:after="0" w:line="240" w:lineRule="auto"/>
        <w:ind w:firstLine="851"/>
        <w:jc w:val="both"/>
        <w:rPr>
          <w:rFonts w:ascii="Times New Roman" w:eastAsiaTheme="minorHAnsi" w:hAnsi="Times New Roman" w:cstheme="minorHAnsi"/>
          <w:sz w:val="28"/>
          <w:szCs w:val="28"/>
          <w:lang w:val="uk-UA" w:eastAsia="en-US"/>
        </w:rPr>
      </w:pPr>
      <w:r>
        <w:rPr>
          <w:rFonts w:ascii="Times New Roman" w:eastAsiaTheme="minorHAnsi" w:hAnsi="Times New Roman" w:cstheme="minorHAnsi"/>
          <w:sz w:val="28"/>
          <w:szCs w:val="28"/>
          <w:lang w:val="uk-UA" w:eastAsia="en-US"/>
        </w:rPr>
        <w:t xml:space="preserve">усунути ризики втягнення у торгівлю людьми учнів, які цілодобово перебувають у закладах освіти, що належать до сфери управління МОН. </w:t>
      </w:r>
    </w:p>
    <w:p w:rsidR="003D170C" w:rsidRDefault="003D170C" w:rsidP="003D170C">
      <w:pPr>
        <w:spacing w:after="0" w:line="240" w:lineRule="auto"/>
        <w:ind w:firstLine="851"/>
        <w:jc w:val="both"/>
        <w:rPr>
          <w:rFonts w:ascii="Times New Roman" w:eastAsiaTheme="minorHAnsi" w:hAnsi="Times New Roman" w:cstheme="minorHAnsi"/>
          <w:sz w:val="28"/>
          <w:szCs w:val="28"/>
          <w:lang w:val="uk-UA" w:eastAsia="en-US"/>
        </w:rPr>
      </w:pPr>
    </w:p>
    <w:p w:rsidR="003D170C" w:rsidRDefault="003D170C" w:rsidP="003D170C">
      <w:pPr>
        <w:widowControl w:val="0"/>
        <w:spacing w:after="0" w:line="240" w:lineRule="auto"/>
        <w:ind w:firstLine="709"/>
        <w:jc w:val="both"/>
        <w:rPr>
          <w:rFonts w:ascii="Times New Roman" w:eastAsia="MS Mincho" w:hAnsi="Times New Roman"/>
          <w:sz w:val="28"/>
          <w:szCs w:val="28"/>
          <w:lang w:val="uk-UA" w:eastAsia="ja-JP"/>
        </w:rPr>
      </w:pPr>
      <w:r>
        <w:rPr>
          <w:rFonts w:ascii="Times New Roman" w:hAnsi="Times New Roman"/>
          <w:sz w:val="28"/>
          <w:szCs w:val="28"/>
          <w:lang w:val="uk-UA"/>
        </w:rPr>
        <w:t xml:space="preserve">Організація та проведення профілактичної </w:t>
      </w:r>
      <w:proofErr w:type="spellStart"/>
      <w:r>
        <w:rPr>
          <w:rFonts w:ascii="Times New Roman" w:hAnsi="Times New Roman"/>
          <w:sz w:val="28"/>
          <w:szCs w:val="28"/>
          <w:lang w:val="uk-UA"/>
        </w:rPr>
        <w:t>правовиховної</w:t>
      </w:r>
      <w:proofErr w:type="spellEnd"/>
      <w:r>
        <w:rPr>
          <w:rFonts w:ascii="Times New Roman" w:hAnsi="Times New Roman"/>
          <w:sz w:val="28"/>
          <w:szCs w:val="28"/>
          <w:lang w:val="uk-UA"/>
        </w:rPr>
        <w:t xml:space="preserve"> роботи, спрямованої на зниження рівня злочинності серед дітей і молоді є одним з актуальних і соціально важливих завдань, що стоять перед органами управління освітою та педагогічними колективами </w:t>
      </w:r>
      <w:r w:rsidR="006E68FF">
        <w:rPr>
          <w:rFonts w:ascii="Times New Roman" w:hAnsi="Times New Roman"/>
          <w:sz w:val="28"/>
          <w:szCs w:val="28"/>
          <w:lang w:val="uk-UA"/>
        </w:rPr>
        <w:t>закладів освіти.</w:t>
      </w:r>
    </w:p>
    <w:p w:rsidR="003D170C" w:rsidRDefault="003D170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За інформацією Управління ювенальної превенції Національної поліції України за перше  півріччя 2018 року  дітьми, або за їх участю вчинено:</w:t>
      </w:r>
    </w:p>
    <w:p w:rsidR="003D170C" w:rsidRPr="00641F1C" w:rsidRDefault="00641F1C" w:rsidP="00641F1C">
      <w:pPr>
        <w:pStyle w:val="a7"/>
        <w:numPr>
          <w:ilvl w:val="0"/>
          <w:numId w:val="2"/>
        </w:numPr>
        <w:spacing w:after="0" w:line="240" w:lineRule="auto"/>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3</w:t>
      </w:r>
      <w:r w:rsidR="003D170C" w:rsidRPr="00641F1C">
        <w:rPr>
          <w:rFonts w:ascii="Times New Roman" w:eastAsia="MS Mincho" w:hAnsi="Times New Roman" w:cs="Times New Roman"/>
          <w:sz w:val="28"/>
          <w:szCs w:val="28"/>
          <w:lang w:val="uk-UA" w:eastAsia="ja-JP"/>
        </w:rPr>
        <w:t>002 кримінальні правопорушення, з них 553 у групі неповнолітніх разом з дорослими,  та 258 у групі тільки неповнолітніх;</w:t>
      </w:r>
    </w:p>
    <w:p w:rsidR="00641F1C" w:rsidRDefault="003D170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 xml:space="preserve">- 86 особливо тяжких кримінальних правопорушень, </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 xml:space="preserve">- </w:t>
      </w:r>
      <w:r w:rsidR="003D170C">
        <w:rPr>
          <w:rFonts w:ascii="Times New Roman" w:eastAsia="MS Mincho" w:hAnsi="Times New Roman" w:cs="Times New Roman"/>
          <w:sz w:val="28"/>
          <w:szCs w:val="28"/>
          <w:lang w:val="uk-UA" w:eastAsia="ja-JP"/>
        </w:rPr>
        <w:t>1263 тяжкі кримінальні правопорушення, що вчинені неповнолітніми або за їх участю;</w:t>
      </w:r>
    </w:p>
    <w:p w:rsidR="003D170C" w:rsidRDefault="003D170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-19 умисних вбивств;</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lastRenderedPageBreak/>
        <w:t>-2</w:t>
      </w:r>
      <w:r w:rsidR="003D170C">
        <w:rPr>
          <w:rFonts w:ascii="Times New Roman" w:eastAsia="MS Mincho" w:hAnsi="Times New Roman" w:cs="Times New Roman"/>
          <w:sz w:val="28"/>
          <w:szCs w:val="28"/>
          <w:lang w:val="uk-UA" w:eastAsia="ja-JP"/>
        </w:rPr>
        <w:t>4 тяжкі тілесні ушкодження;</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3- умисні тяжкі тілесні ушкодження, що спричинили смерть потерпілого;</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3 незаконне позбавлення волі або викрадення людини;</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 xml:space="preserve">3 </w:t>
      </w:r>
      <w:proofErr w:type="spellStart"/>
      <w:r w:rsidR="003D170C">
        <w:rPr>
          <w:rFonts w:ascii="Times New Roman" w:eastAsia="MS Mincho" w:hAnsi="Times New Roman" w:cs="Times New Roman"/>
          <w:sz w:val="28"/>
          <w:szCs w:val="28"/>
          <w:lang w:val="uk-UA" w:eastAsia="ja-JP"/>
        </w:rPr>
        <w:t>згвалтування</w:t>
      </w:r>
      <w:proofErr w:type="spellEnd"/>
      <w:r w:rsidR="003D170C">
        <w:rPr>
          <w:rFonts w:ascii="Times New Roman" w:eastAsia="MS Mincho" w:hAnsi="Times New Roman" w:cs="Times New Roman"/>
          <w:sz w:val="28"/>
          <w:szCs w:val="28"/>
          <w:lang w:val="uk-UA" w:eastAsia="ja-JP"/>
        </w:rPr>
        <w:t xml:space="preserve"> ( та замах);</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2 насильницьке задоволення статевої пристрасті неприродним способом;</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246 грабежів;</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74 розбої;</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72 шахрайства;</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1828</w:t>
      </w:r>
      <w:r>
        <w:rPr>
          <w:rFonts w:ascii="Times New Roman" w:eastAsia="MS Mincho" w:hAnsi="Times New Roman" w:cs="Times New Roman"/>
          <w:sz w:val="28"/>
          <w:szCs w:val="28"/>
          <w:lang w:val="uk-UA" w:eastAsia="ja-JP"/>
        </w:rPr>
        <w:t xml:space="preserve"> к</w:t>
      </w:r>
      <w:r w:rsidR="003D170C">
        <w:rPr>
          <w:rFonts w:ascii="Times New Roman" w:eastAsia="MS Mincho" w:hAnsi="Times New Roman" w:cs="Times New Roman"/>
          <w:sz w:val="28"/>
          <w:szCs w:val="28"/>
          <w:lang w:val="uk-UA" w:eastAsia="ja-JP"/>
        </w:rPr>
        <w:t>радіжки;</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109 крадіжки із квартир;</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11 незаконне поводження зі зброєю, бойовими припасами або вибуховими речовинами;</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147 незаконне заволодіння транспортними засобами;</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82 незаконне заволодіння автомобілями;</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64  хуліганства;</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121 злочини у сфері обігу наркотичних засобів, психотропних речовин, їх аналогів або прекурсорів;</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4 злочинів, передбачених ст. 307 КК України ;</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46 злочинів, передбачені ст.307 ( збут) КК України ;</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2 наруги над могилою;</w:t>
      </w:r>
    </w:p>
    <w:p w:rsidR="003D170C" w:rsidRDefault="00641F1C" w:rsidP="003D170C">
      <w:pPr>
        <w:spacing w:after="0" w:line="240" w:lineRule="auto"/>
        <w:ind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w:t>
      </w:r>
      <w:r w:rsidR="003D170C">
        <w:rPr>
          <w:rFonts w:ascii="Times New Roman" w:eastAsia="MS Mincho" w:hAnsi="Times New Roman" w:cs="Times New Roman"/>
          <w:sz w:val="28"/>
          <w:szCs w:val="28"/>
          <w:lang w:val="uk-UA" w:eastAsia="ja-JP"/>
        </w:rPr>
        <w:t>5 про завідомо неправдиве повідомлення про загрозу безпеці громадян тощо.</w:t>
      </w:r>
    </w:p>
    <w:p w:rsidR="003D170C" w:rsidRDefault="003D170C" w:rsidP="003D170C">
      <w:pPr>
        <w:widowControl w:val="0"/>
        <w:spacing w:after="0" w:line="240" w:lineRule="auto"/>
        <w:ind w:firstLine="709"/>
        <w:jc w:val="both"/>
        <w:rPr>
          <w:rFonts w:ascii="Times New Roman" w:hAnsi="Times New Roman"/>
          <w:sz w:val="28"/>
          <w:szCs w:val="28"/>
          <w:lang w:val="uk-UA"/>
        </w:rPr>
      </w:pPr>
      <w:r>
        <w:rPr>
          <w:rFonts w:ascii="Times New Roman" w:hAnsi="Times New Roman"/>
          <w:sz w:val="28"/>
          <w:szCs w:val="28"/>
          <w:lang w:val="uk-UA"/>
        </w:rPr>
        <w:t>Найтривожніша ситуація склалася у Одеській, Дніпропетровській, Донецькій, Вінницькій, Харківській, Київській, Кіровоградській, Полтавській, Запорізькій, Хмельницькій областях  та м. Києві.</w:t>
      </w:r>
    </w:p>
    <w:p w:rsidR="003D170C" w:rsidRDefault="003D170C" w:rsidP="003D170C">
      <w:pPr>
        <w:widowControl w:val="0"/>
        <w:spacing w:after="0" w:line="240" w:lineRule="auto"/>
        <w:ind w:right="174" w:firstLine="540"/>
        <w:jc w:val="both"/>
        <w:rPr>
          <w:rFonts w:ascii="Times New Roman" w:hAnsi="Times New Roman"/>
          <w:sz w:val="28"/>
          <w:szCs w:val="28"/>
          <w:lang w:val="uk-UA"/>
        </w:rPr>
      </w:pPr>
      <w:r>
        <w:rPr>
          <w:rFonts w:ascii="Times New Roman" w:eastAsia="MS Mincho" w:hAnsi="Times New Roman" w:cs="Times New Roman"/>
          <w:sz w:val="28"/>
          <w:szCs w:val="28"/>
          <w:lang w:val="uk-UA" w:eastAsia="ja-JP"/>
        </w:rPr>
        <w:t>Враховуючи викладене, Міністерство вважає</w:t>
      </w:r>
      <w:r w:rsidR="00641F1C">
        <w:rPr>
          <w:rFonts w:ascii="Times New Roman" w:eastAsia="MS Mincho" w:hAnsi="Times New Roman" w:cs="Times New Roman"/>
          <w:sz w:val="28"/>
          <w:szCs w:val="28"/>
          <w:lang w:val="uk-UA" w:eastAsia="ja-JP"/>
        </w:rPr>
        <w:t>,</w:t>
      </w:r>
      <w:r>
        <w:rPr>
          <w:rFonts w:ascii="Times New Roman" w:hAnsi="Times New Roman"/>
          <w:sz w:val="28"/>
          <w:szCs w:val="28"/>
          <w:lang w:val="uk-UA"/>
        </w:rPr>
        <w:t>що  зазначена ситуація вимагає посилення системної роботи з формування правової культури учнів, виявлення та усунення причин і умов, що сприяють учиненню дітьми правопорушень, подолання негативних проявів у молодіжному середовищі;</w:t>
      </w:r>
    </w:p>
    <w:p w:rsidR="003D170C" w:rsidRDefault="003D170C" w:rsidP="003D170C">
      <w:pPr>
        <w:widowControl w:val="0"/>
        <w:spacing w:after="0" w:line="240" w:lineRule="auto"/>
        <w:ind w:right="174"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 xml:space="preserve">проаналізувати стан справ та посилити індивідуальну </w:t>
      </w:r>
      <w:proofErr w:type="spellStart"/>
      <w:r>
        <w:rPr>
          <w:rFonts w:ascii="Times New Roman" w:eastAsia="MS Mincho" w:hAnsi="Times New Roman" w:cs="Times New Roman"/>
          <w:sz w:val="28"/>
          <w:szCs w:val="28"/>
          <w:lang w:val="uk-UA" w:eastAsia="ja-JP"/>
        </w:rPr>
        <w:t>корекційну</w:t>
      </w:r>
      <w:proofErr w:type="spellEnd"/>
      <w:r>
        <w:rPr>
          <w:rFonts w:ascii="Times New Roman" w:eastAsia="MS Mincho" w:hAnsi="Times New Roman" w:cs="Times New Roman"/>
          <w:sz w:val="28"/>
          <w:szCs w:val="28"/>
          <w:lang w:val="uk-UA" w:eastAsia="ja-JP"/>
        </w:rPr>
        <w:t xml:space="preserve"> роботу з дітьми, які вже скоювали кримінальні правопорушення, та дітьми, які мають ознаки агресивної поведінки;</w:t>
      </w:r>
    </w:p>
    <w:p w:rsidR="003D170C" w:rsidRDefault="003D170C" w:rsidP="003D170C">
      <w:pPr>
        <w:widowControl w:val="0"/>
        <w:spacing w:after="0" w:line="240" w:lineRule="auto"/>
        <w:ind w:right="174"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провести інформаційно-просвітницьку роботу з батьками та законними представниками дітей, схильних до протиправної поведінки, сприяти в організації змістовного дозвілля та позакласної зайнятості цієї категорії дітей</w:t>
      </w:r>
      <w:r w:rsidR="00641F1C">
        <w:rPr>
          <w:rFonts w:ascii="Times New Roman" w:eastAsia="MS Mincho" w:hAnsi="Times New Roman" w:cs="Times New Roman"/>
          <w:sz w:val="28"/>
          <w:szCs w:val="28"/>
          <w:lang w:val="uk-UA" w:eastAsia="ja-JP"/>
        </w:rPr>
        <w:t>;</w:t>
      </w:r>
    </w:p>
    <w:p w:rsidR="003D170C" w:rsidRDefault="003D170C" w:rsidP="003D170C">
      <w:pPr>
        <w:widowControl w:val="0"/>
        <w:spacing w:after="0" w:line="240" w:lineRule="auto"/>
        <w:ind w:right="174" w:firstLine="540"/>
        <w:jc w:val="both"/>
        <w:rPr>
          <w:rFonts w:ascii="Times New Roman" w:eastAsia="MS Mincho" w:hAnsi="Times New Roman" w:cs="Times New Roman"/>
          <w:sz w:val="28"/>
          <w:szCs w:val="28"/>
          <w:lang w:val="uk-UA" w:eastAsia="ja-JP"/>
        </w:rPr>
      </w:pPr>
      <w:r>
        <w:rPr>
          <w:rFonts w:ascii="Times New Roman" w:eastAsia="MS Mincho" w:hAnsi="Times New Roman" w:cs="Times New Roman"/>
          <w:sz w:val="28"/>
          <w:szCs w:val="28"/>
          <w:lang w:val="uk-UA" w:eastAsia="ja-JP"/>
        </w:rPr>
        <w:t>налагодити міжвідомчу взаємодію з підрозділами ювенальної превенції Національної поліції України, службами у справах дітей, соціальними службами для сім’ї, дітей та молоді.</w:t>
      </w:r>
    </w:p>
    <w:p w:rsidR="000E5F78" w:rsidRPr="003D170C" w:rsidRDefault="000E5F78">
      <w:pPr>
        <w:rPr>
          <w:lang w:val="uk-UA"/>
        </w:rPr>
      </w:pPr>
    </w:p>
    <w:sectPr w:rsidR="000E5F78" w:rsidRPr="003D170C" w:rsidSect="00FC107D">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Trebuchet MS">
    <w:panose1 w:val="020B0603020202020204"/>
    <w:charset w:val="CC"/>
    <w:family w:val="swiss"/>
    <w:pitch w:val="variable"/>
    <w:sig w:usb0="00000287" w:usb1="00000003"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1D3595"/>
    <w:multiLevelType w:val="hybridMultilevel"/>
    <w:tmpl w:val="A6243538"/>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abstractNum w:abstractNumId="1">
    <w:nsid w:val="2EE94FF1"/>
    <w:multiLevelType w:val="hybridMultilevel"/>
    <w:tmpl w:val="F4E0DDBE"/>
    <w:lvl w:ilvl="0" w:tplc="B34A9252">
      <w:start w:val="2"/>
      <w:numFmt w:val="bullet"/>
      <w:lvlText w:val="-"/>
      <w:lvlJc w:val="left"/>
      <w:pPr>
        <w:ind w:left="900" w:hanging="360"/>
      </w:pPr>
      <w:rPr>
        <w:rFonts w:ascii="Times New Roman" w:eastAsia="MS Mincho" w:hAnsi="Times New Roman" w:cs="Times New Roman" w:hint="default"/>
      </w:rPr>
    </w:lvl>
    <w:lvl w:ilvl="1" w:tplc="04220003" w:tentative="1">
      <w:start w:val="1"/>
      <w:numFmt w:val="bullet"/>
      <w:lvlText w:val="o"/>
      <w:lvlJc w:val="left"/>
      <w:pPr>
        <w:ind w:left="1620" w:hanging="360"/>
      </w:pPr>
      <w:rPr>
        <w:rFonts w:ascii="Courier New" w:hAnsi="Courier New" w:cs="Courier New" w:hint="default"/>
      </w:rPr>
    </w:lvl>
    <w:lvl w:ilvl="2" w:tplc="04220005" w:tentative="1">
      <w:start w:val="1"/>
      <w:numFmt w:val="bullet"/>
      <w:lvlText w:val=""/>
      <w:lvlJc w:val="left"/>
      <w:pPr>
        <w:ind w:left="2340" w:hanging="360"/>
      </w:pPr>
      <w:rPr>
        <w:rFonts w:ascii="Wingdings" w:hAnsi="Wingdings" w:hint="default"/>
      </w:rPr>
    </w:lvl>
    <w:lvl w:ilvl="3" w:tplc="04220001" w:tentative="1">
      <w:start w:val="1"/>
      <w:numFmt w:val="bullet"/>
      <w:lvlText w:val=""/>
      <w:lvlJc w:val="left"/>
      <w:pPr>
        <w:ind w:left="3060" w:hanging="360"/>
      </w:pPr>
      <w:rPr>
        <w:rFonts w:ascii="Symbol" w:hAnsi="Symbol" w:hint="default"/>
      </w:rPr>
    </w:lvl>
    <w:lvl w:ilvl="4" w:tplc="04220003" w:tentative="1">
      <w:start w:val="1"/>
      <w:numFmt w:val="bullet"/>
      <w:lvlText w:val="o"/>
      <w:lvlJc w:val="left"/>
      <w:pPr>
        <w:ind w:left="3780" w:hanging="360"/>
      </w:pPr>
      <w:rPr>
        <w:rFonts w:ascii="Courier New" w:hAnsi="Courier New" w:cs="Courier New" w:hint="default"/>
      </w:rPr>
    </w:lvl>
    <w:lvl w:ilvl="5" w:tplc="04220005" w:tentative="1">
      <w:start w:val="1"/>
      <w:numFmt w:val="bullet"/>
      <w:lvlText w:val=""/>
      <w:lvlJc w:val="left"/>
      <w:pPr>
        <w:ind w:left="4500" w:hanging="360"/>
      </w:pPr>
      <w:rPr>
        <w:rFonts w:ascii="Wingdings" w:hAnsi="Wingdings" w:hint="default"/>
      </w:rPr>
    </w:lvl>
    <w:lvl w:ilvl="6" w:tplc="04220001" w:tentative="1">
      <w:start w:val="1"/>
      <w:numFmt w:val="bullet"/>
      <w:lvlText w:val=""/>
      <w:lvlJc w:val="left"/>
      <w:pPr>
        <w:ind w:left="5220" w:hanging="360"/>
      </w:pPr>
      <w:rPr>
        <w:rFonts w:ascii="Symbol" w:hAnsi="Symbol" w:hint="default"/>
      </w:rPr>
    </w:lvl>
    <w:lvl w:ilvl="7" w:tplc="04220003" w:tentative="1">
      <w:start w:val="1"/>
      <w:numFmt w:val="bullet"/>
      <w:lvlText w:val="o"/>
      <w:lvlJc w:val="left"/>
      <w:pPr>
        <w:ind w:left="5940" w:hanging="360"/>
      </w:pPr>
      <w:rPr>
        <w:rFonts w:ascii="Courier New" w:hAnsi="Courier New" w:cs="Courier New" w:hint="default"/>
      </w:rPr>
    </w:lvl>
    <w:lvl w:ilvl="8" w:tplc="04220005" w:tentative="1">
      <w:start w:val="1"/>
      <w:numFmt w:val="bullet"/>
      <w:lvlText w:val=""/>
      <w:lvlJc w:val="left"/>
      <w:pPr>
        <w:ind w:left="666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D170C"/>
    <w:rsid w:val="000607E2"/>
    <w:rsid w:val="000E5F78"/>
    <w:rsid w:val="001237D5"/>
    <w:rsid w:val="00161C94"/>
    <w:rsid w:val="0017454C"/>
    <w:rsid w:val="0018411F"/>
    <w:rsid w:val="001E3387"/>
    <w:rsid w:val="001F3C3E"/>
    <w:rsid w:val="00212F17"/>
    <w:rsid w:val="002A6763"/>
    <w:rsid w:val="002F73A5"/>
    <w:rsid w:val="003105A9"/>
    <w:rsid w:val="003341D8"/>
    <w:rsid w:val="00377ABE"/>
    <w:rsid w:val="003C06E9"/>
    <w:rsid w:val="003D170C"/>
    <w:rsid w:val="00430809"/>
    <w:rsid w:val="00436436"/>
    <w:rsid w:val="00471C8F"/>
    <w:rsid w:val="00485CAD"/>
    <w:rsid w:val="00514E97"/>
    <w:rsid w:val="00517BD1"/>
    <w:rsid w:val="00564E0F"/>
    <w:rsid w:val="0057680A"/>
    <w:rsid w:val="005A0003"/>
    <w:rsid w:val="005B67EC"/>
    <w:rsid w:val="005D5F7B"/>
    <w:rsid w:val="00613597"/>
    <w:rsid w:val="00641F1C"/>
    <w:rsid w:val="006E68FF"/>
    <w:rsid w:val="007E5976"/>
    <w:rsid w:val="007F6457"/>
    <w:rsid w:val="00823397"/>
    <w:rsid w:val="00871080"/>
    <w:rsid w:val="008A172D"/>
    <w:rsid w:val="008C1021"/>
    <w:rsid w:val="008C56C6"/>
    <w:rsid w:val="008D026A"/>
    <w:rsid w:val="009D077A"/>
    <w:rsid w:val="00A75F20"/>
    <w:rsid w:val="00A9660C"/>
    <w:rsid w:val="00B61B2F"/>
    <w:rsid w:val="00BB4410"/>
    <w:rsid w:val="00BC21AC"/>
    <w:rsid w:val="00BD0998"/>
    <w:rsid w:val="00C336B9"/>
    <w:rsid w:val="00CB1C9E"/>
    <w:rsid w:val="00D66B40"/>
    <w:rsid w:val="00D9375A"/>
    <w:rsid w:val="00DB00A0"/>
    <w:rsid w:val="00DE5BF1"/>
    <w:rsid w:val="00F169E0"/>
    <w:rsid w:val="00F5298B"/>
    <w:rsid w:val="00F60F6F"/>
    <w:rsid w:val="00FB7539"/>
    <w:rsid w:val="00FC10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70C"/>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3D170C"/>
    <w:rPr>
      <w:rFonts w:ascii="Times New Roman" w:hAnsi="Times New Roman" w:cs="Times New Roman" w:hint="default"/>
      <w:color w:val="0000FF"/>
      <w:u w:val="single"/>
    </w:rPr>
  </w:style>
  <w:style w:type="paragraph" w:styleId="a4">
    <w:name w:val="Normal (Web)"/>
    <w:basedOn w:val="a"/>
    <w:semiHidden/>
    <w:unhideWhenUsed/>
    <w:rsid w:val="003D170C"/>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paragraph" w:styleId="a5">
    <w:name w:val="Body Text Indent"/>
    <w:basedOn w:val="a"/>
    <w:link w:val="a6"/>
    <w:semiHidden/>
    <w:unhideWhenUsed/>
    <w:rsid w:val="003D170C"/>
    <w:pPr>
      <w:spacing w:after="120" w:line="240" w:lineRule="auto"/>
      <w:ind w:left="283"/>
    </w:pPr>
    <w:rPr>
      <w:rFonts w:ascii="Times New Roman" w:eastAsia="Times New Roman" w:hAnsi="Times New Roman" w:cs="Times New Roman"/>
      <w:sz w:val="24"/>
      <w:szCs w:val="24"/>
      <w:lang w:eastAsia="en-US"/>
    </w:rPr>
  </w:style>
  <w:style w:type="character" w:customStyle="1" w:styleId="a6">
    <w:name w:val="Основной текст с отступом Знак"/>
    <w:basedOn w:val="a0"/>
    <w:link w:val="a5"/>
    <w:semiHidden/>
    <w:rsid w:val="003D170C"/>
    <w:rPr>
      <w:rFonts w:ascii="Times New Roman" w:eastAsia="Times New Roman" w:hAnsi="Times New Roman" w:cs="Times New Roman"/>
      <w:sz w:val="24"/>
      <w:szCs w:val="24"/>
      <w:lang w:val="ru-RU"/>
    </w:rPr>
  </w:style>
  <w:style w:type="paragraph" w:styleId="a7">
    <w:name w:val="List Paragraph"/>
    <w:basedOn w:val="a"/>
    <w:uiPriority w:val="34"/>
    <w:qFormat/>
    <w:rsid w:val="003D170C"/>
    <w:pPr>
      <w:ind w:left="720"/>
      <w:contextualSpacing/>
    </w:pPr>
  </w:style>
  <w:style w:type="character" w:customStyle="1" w:styleId="hascaption">
    <w:name w:val="hascaption"/>
    <w:basedOn w:val="a0"/>
    <w:rsid w:val="003D170C"/>
  </w:style>
  <w:style w:type="paragraph" w:styleId="a8">
    <w:name w:val="Balloon Text"/>
    <w:basedOn w:val="a"/>
    <w:link w:val="a9"/>
    <w:uiPriority w:val="99"/>
    <w:semiHidden/>
    <w:unhideWhenUsed/>
    <w:rsid w:val="005B67EC"/>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B67EC"/>
    <w:rPr>
      <w:rFonts w:ascii="Tahoma" w:eastAsiaTheme="minorEastAsia" w:hAnsi="Tahoma" w:cs="Tahoma"/>
      <w:sz w:val="16"/>
      <w:szCs w:val="16"/>
      <w:lang w:val="ru-RU" w:eastAsia="ru-RU"/>
    </w:rPr>
  </w:style>
</w:styles>
</file>

<file path=word/webSettings.xml><?xml version="1.0" encoding="utf-8"?>
<w:webSettings xmlns:r="http://schemas.openxmlformats.org/officeDocument/2006/relationships" xmlns:w="http://schemas.openxmlformats.org/wordprocessingml/2006/main">
  <w:divs>
    <w:div w:id="204948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on3.rada.gov.ua/laws/show/453-2018-%D0%BF" TargetMode="External"/><Relationship Id="rId13" Type="http://schemas.openxmlformats.org/officeDocument/2006/relationships/hyperlink" Target="http://zakon3.rada.gov.ua/laws/show/2229-19" TargetMode="External"/><Relationship Id="rId18" Type="http://schemas.openxmlformats.org/officeDocument/2006/relationships/hyperlink" Target="https://imzo.gov.ua/2018/05/21/lyst-mon-vid-18-05-2018-1-11-5480-metodychni-rekomendatsiji-schodo-zapobihannya-ta-protydiji-nasylstvu/" TargetMode="External"/><Relationship Id="rId26" Type="http://schemas.openxmlformats.org/officeDocument/2006/relationships/hyperlink" Target="http://zakon0.rada.gov.ua/laws/show/111-2016-%D0%BF" TargetMode="External"/><Relationship Id="rId3" Type="http://schemas.openxmlformats.org/officeDocument/2006/relationships/settings" Target="settings.xml"/><Relationship Id="rId21" Type="http://schemas.openxmlformats.org/officeDocument/2006/relationships/hyperlink" Target="https://www.facebook.com/childhotline.ukraine/" TargetMode="External"/><Relationship Id="rId7" Type="http://schemas.openxmlformats.org/officeDocument/2006/relationships/hyperlink" Target="http://zakon3.rada.gov.ua/laws/show/2402-14/ed20120601" TargetMode="External"/><Relationship Id="rId12" Type="http://schemas.openxmlformats.org/officeDocument/2006/relationships/hyperlink" Target="http://www.imzo.gov.ua" TargetMode="External"/><Relationship Id="rId17" Type="http://schemas.openxmlformats.org/officeDocument/2006/relationships/hyperlink" Target="https://mon.gov.ua/ua/npa/list-mon-ukrayini-vid-20062018-19-401-shodo-nadannya-rozyasnen" TargetMode="External"/><Relationship Id="rId25" Type="http://schemas.openxmlformats.org/officeDocument/2006/relationships/hyperlink" Target="http://zakon2.rada.gov.ua/laws/show/3739-17" TargetMode="External"/><Relationship Id="rId2" Type="http://schemas.openxmlformats.org/officeDocument/2006/relationships/styles" Target="styles.xml"/><Relationship Id="rId16" Type="http://schemas.openxmlformats.org/officeDocument/2006/relationships/hyperlink" Target="http://zakon3.rada.gov.ua/laws/show/2229-19" TargetMode="External"/><Relationship Id="rId20" Type="http://schemas.openxmlformats.org/officeDocument/2006/relationships/hyperlink" Target="https://la-strada.org.ua/ucp_mod_content_show_30_robota-garyachoyi-liniyi.html" TargetMode="External"/><Relationship Id="rId29" Type="http://schemas.openxmlformats.org/officeDocument/2006/relationships/hyperlink" Target="http://mon.gov.ua/activity/education/pozashkilna-osvita/vyhovna-robota/protidiya-torgivli-lyudmi" TargetMode="External"/><Relationship Id="rId1" Type="http://schemas.openxmlformats.org/officeDocument/2006/relationships/numbering" Target="numbering.xml"/><Relationship Id="rId6" Type="http://schemas.openxmlformats.org/officeDocument/2006/relationships/image" Target="file:///C:\El_Post\NEW\media\image1.png" TargetMode="External"/><Relationship Id="rId11" Type="http://schemas.openxmlformats.org/officeDocument/2006/relationships/hyperlink" Target="https://mon.gov.ua/ua/osvita/zagalna-serednya-osvita/protidiya-bulingu/korisni-posilannya-shodo-temi-antibulingu" TargetMode="External"/><Relationship Id="rId24" Type="http://schemas.openxmlformats.org/officeDocument/2006/relationships/hyperlink" Target="http://mvs.gov.ua/upload/file/rekomendac_ya_schodo_zahistu_d_tey_u_cifrovomu_seredovisch_2018.pdf" TargetMode="External"/><Relationship Id="rId32" Type="http://schemas.openxmlformats.org/officeDocument/2006/relationships/theme" Target="theme/theme1.xml"/><Relationship Id="rId5" Type="http://schemas.openxmlformats.org/officeDocument/2006/relationships/image" Target="media/image1.png"/><Relationship Id="rId15" Type="http://schemas.openxmlformats.org/officeDocument/2006/relationships/hyperlink" Target="https://mon.gov.ua/storage/app/media/pozashkilna/bezpeka/manual-kindergarten.pdf" TargetMode="External"/><Relationship Id="rId23" Type="http://schemas.openxmlformats.org/officeDocument/2006/relationships/hyperlink" Target="https://mon.gov.ua/ua/osvita/pozashkilna-osvita/vihovna-robota-ta-zahist-prav-ditini/bezpeka-ditej-v-interneti" TargetMode="External"/><Relationship Id="rId28" Type="http://schemas.openxmlformats.org/officeDocument/2006/relationships/hyperlink" Target="http://old.mon.gov.ua/ua/about-ministry/normative/5457-" TargetMode="External"/><Relationship Id="rId10" Type="http://schemas.openxmlformats.org/officeDocument/2006/relationships/hyperlink" Target="https://mon.gov.ua/ua/osvita/zagalna-serednya-osvita/protidiya-bulingu/bezpechna-shkola-nik-vujchich-video" TargetMode="External"/><Relationship Id="rId19" Type="http://schemas.openxmlformats.org/officeDocument/2006/relationships/hyperlink" Target="http://magnolia-tv.com/en/node/3859"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facebook.com/NickVujicic/?fref=mentions" TargetMode="External"/><Relationship Id="rId14" Type="http://schemas.openxmlformats.org/officeDocument/2006/relationships/hyperlink" Target="http://zakon5.rada.gov.ua/laws/show/2229-19" TargetMode="External"/><Relationship Id="rId22" Type="http://schemas.openxmlformats.org/officeDocument/2006/relationships/image" Target="media/image2.png"/><Relationship Id="rId27" Type="http://schemas.openxmlformats.org/officeDocument/2006/relationships/hyperlink" Target="http://zakon2.rada.gov.ua/laws/show/111-2016-%D0%BF" TargetMode="External"/><Relationship Id="rId30" Type="http://schemas.openxmlformats.org/officeDocument/2006/relationships/hyperlink" Target="http://www.osvita.sm.gov.ua/index.php/uk/1422-shchodo-protidiji-torgivli-lyudmi"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4014</Words>
  <Characters>22883</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26844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Berezina N.O.</dc:creator>
  <cp:lastModifiedBy>IRONMANN (AKA SHAMAN)</cp:lastModifiedBy>
  <cp:revision>4</cp:revision>
  <dcterms:created xsi:type="dcterms:W3CDTF">2019-03-11T10:44:00Z</dcterms:created>
  <dcterms:modified xsi:type="dcterms:W3CDTF">2019-03-11T14:20:00Z</dcterms:modified>
</cp:coreProperties>
</file>